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0E8E" w14:textId="47FC2910" w:rsidR="00D0656C" w:rsidRDefault="000000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501770" w14:paraId="61889A30" w14:textId="77777777" w:rsidTr="001971B4">
        <w:tc>
          <w:tcPr>
            <w:tcW w:w="1615" w:type="dxa"/>
          </w:tcPr>
          <w:p w14:paraId="1961CDC7" w14:textId="0D471C37" w:rsidR="00501770" w:rsidRDefault="00501770">
            <w:r>
              <w:t>School Name</w:t>
            </w:r>
          </w:p>
        </w:tc>
        <w:tc>
          <w:tcPr>
            <w:tcW w:w="7735" w:type="dxa"/>
            <w:tcBorders>
              <w:bottom w:val="single" w:sz="4" w:space="0" w:color="5B9BD5" w:themeColor="accent5"/>
            </w:tcBorders>
          </w:tcPr>
          <w:p w14:paraId="58201313" w14:textId="77777777" w:rsidR="00501770" w:rsidRDefault="00501770"/>
        </w:tc>
      </w:tr>
      <w:tr w:rsidR="00C3449D" w14:paraId="29588D88" w14:textId="77777777" w:rsidTr="001971B4">
        <w:tc>
          <w:tcPr>
            <w:tcW w:w="1615" w:type="dxa"/>
          </w:tcPr>
          <w:p w14:paraId="50901EEB" w14:textId="6076DA38" w:rsidR="00C3449D" w:rsidRDefault="00C3449D" w:rsidP="00C3449D">
            <w:r>
              <w:t xml:space="preserve">Date </w:t>
            </w:r>
            <w:r w:rsidRPr="00501770">
              <w:rPr>
                <w:sz w:val="20"/>
                <w:szCs w:val="20"/>
              </w:rPr>
              <w:t>(MM/YY)</w:t>
            </w:r>
          </w:p>
        </w:tc>
        <w:tc>
          <w:tcPr>
            <w:tcW w:w="773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</w:tcPr>
          <w:p w14:paraId="43FF0466" w14:textId="77777777" w:rsidR="00C3449D" w:rsidRDefault="00C3449D" w:rsidP="00C3449D"/>
        </w:tc>
      </w:tr>
      <w:tr w:rsidR="00C3449D" w14:paraId="763FDA33" w14:textId="77777777" w:rsidTr="00983E26">
        <w:tc>
          <w:tcPr>
            <w:tcW w:w="9350" w:type="dxa"/>
            <w:gridSpan w:val="2"/>
          </w:tcPr>
          <w:p w14:paraId="387EDF0D" w14:textId="66050F50" w:rsidR="00C3449D" w:rsidRDefault="00C3449D" w:rsidP="00C344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F3FD2E" wp14:editId="778758D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241935</wp:posOffset>
                      </wp:positionV>
                      <wp:extent cx="8001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0" cy="0"/>
                              </a:xfrm>
                              <a:prstGeom prst="line">
                                <a:avLst/>
                              </a:prstGeom>
                              <a:ln w="25400" cmpd="thickThin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59BFE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9.05pt" to="629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" strokecolor="#4472c4 [3204]" strokeweight="2pt">
                      <v:stroke linestyle="thickThin" joinstyle="miter"/>
                    </v:line>
                  </w:pict>
                </mc:Fallback>
              </mc:AlternateContent>
            </w:r>
          </w:p>
        </w:tc>
      </w:tr>
      <w:tr w:rsidR="00C3449D" w14:paraId="38EB8F60" w14:textId="77777777" w:rsidTr="00983E26">
        <w:tc>
          <w:tcPr>
            <w:tcW w:w="9350" w:type="dxa"/>
            <w:gridSpan w:val="2"/>
          </w:tcPr>
          <w:p w14:paraId="6C05E33D" w14:textId="13EF7FC3" w:rsidR="00C3449D" w:rsidRDefault="00C3449D" w:rsidP="00C3449D"/>
        </w:tc>
      </w:tr>
    </w:tbl>
    <w:p w14:paraId="2FC025B4" w14:textId="685CB700" w:rsidR="00501770" w:rsidRDefault="00501770"/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12750"/>
      </w:tblGrid>
      <w:tr w:rsidR="006B26B8" w14:paraId="1989D31F" w14:textId="77777777" w:rsidTr="00C3449D">
        <w:trPr>
          <w:trHeight w:val="284"/>
        </w:trPr>
        <w:tc>
          <w:tcPr>
            <w:tcW w:w="12750" w:type="dxa"/>
          </w:tcPr>
          <w:p w14:paraId="318A1664" w14:textId="6E51D4CB" w:rsidR="006B26B8" w:rsidRPr="001D66B8" w:rsidRDefault="007965CC" w:rsidP="006B26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Embedded Professional Development Planning Activity</w:t>
            </w:r>
          </w:p>
        </w:tc>
      </w:tr>
      <w:tr w:rsidR="006B26B8" w14:paraId="3FEB172B" w14:textId="77777777" w:rsidTr="00C3449D">
        <w:trPr>
          <w:trHeight w:val="239"/>
        </w:trPr>
        <w:tc>
          <w:tcPr>
            <w:tcW w:w="12750" w:type="dxa"/>
          </w:tcPr>
          <w:p w14:paraId="5775091A" w14:textId="5FAE3A50" w:rsidR="006B26B8" w:rsidRPr="000906E5" w:rsidRDefault="006B26B8" w:rsidP="006B26B8">
            <w:pPr>
              <w:jc w:val="center"/>
              <w:rPr>
                <w:i/>
                <w:iCs/>
                <w:sz w:val="20"/>
                <w:szCs w:val="20"/>
              </w:rPr>
            </w:pPr>
            <w:r w:rsidRPr="000906E5">
              <w:rPr>
                <w:i/>
                <w:iCs/>
                <w:sz w:val="20"/>
                <w:szCs w:val="20"/>
              </w:rPr>
              <w:t xml:space="preserve">Getting Started Step </w:t>
            </w:r>
            <w:r w:rsidR="000906E5" w:rsidRPr="000906E5">
              <w:rPr>
                <w:i/>
                <w:iCs/>
                <w:sz w:val="20"/>
                <w:szCs w:val="20"/>
              </w:rPr>
              <w:t>#</w:t>
            </w:r>
            <w:r w:rsidR="007965CC">
              <w:rPr>
                <w:i/>
                <w:iCs/>
                <w:sz w:val="20"/>
                <w:szCs w:val="20"/>
              </w:rPr>
              <w:t>10</w:t>
            </w:r>
            <w:r w:rsidR="000906E5" w:rsidRPr="000906E5">
              <w:rPr>
                <w:i/>
                <w:iCs/>
                <w:sz w:val="20"/>
                <w:szCs w:val="20"/>
              </w:rPr>
              <w:t xml:space="preserve">: </w:t>
            </w:r>
            <w:r w:rsidR="007965CC">
              <w:rPr>
                <w:i/>
                <w:iCs/>
                <w:sz w:val="20"/>
                <w:szCs w:val="20"/>
              </w:rPr>
              <w:t>Develop Systems to Support Staff</w:t>
            </w:r>
          </w:p>
        </w:tc>
      </w:tr>
      <w:tr w:rsidR="006B26B8" w14:paraId="344C0BA3" w14:textId="77777777" w:rsidTr="00C3449D">
        <w:trPr>
          <w:trHeight w:val="284"/>
        </w:trPr>
        <w:tc>
          <w:tcPr>
            <w:tcW w:w="12750" w:type="dxa"/>
          </w:tcPr>
          <w:p w14:paraId="38E4959A" w14:textId="77777777" w:rsidR="006B26B8" w:rsidRDefault="006B26B8"/>
        </w:tc>
      </w:tr>
      <w:tr w:rsidR="006B26B8" w14:paraId="583BF663" w14:textId="77777777" w:rsidTr="00C3449D">
        <w:trPr>
          <w:trHeight w:val="2078"/>
        </w:trPr>
        <w:tc>
          <w:tcPr>
            <w:tcW w:w="12750" w:type="dxa"/>
          </w:tcPr>
          <w:p w14:paraId="58067094" w14:textId="499DA2C0" w:rsidR="001D66B8" w:rsidRDefault="006B26B8" w:rsidP="001D66B8">
            <w:pPr>
              <w:rPr>
                <w:b/>
                <w:bCs/>
              </w:rPr>
            </w:pPr>
            <w:r w:rsidRPr="001D66B8">
              <w:rPr>
                <w:b/>
                <w:bCs/>
              </w:rPr>
              <w:t>Guidelines</w:t>
            </w:r>
            <w:r w:rsidR="001D66B8" w:rsidRPr="001D66B8">
              <w:rPr>
                <w:b/>
                <w:bCs/>
              </w:rPr>
              <w:t>:</w:t>
            </w:r>
          </w:p>
          <w:p w14:paraId="3F79764B" w14:textId="77777777" w:rsidR="006C2C60" w:rsidRPr="006C2C60" w:rsidRDefault="006C2C60" w:rsidP="001D66B8">
            <w:pPr>
              <w:rPr>
                <w:b/>
                <w:bCs/>
              </w:rPr>
            </w:pPr>
          </w:p>
          <w:p w14:paraId="1B6F4CAF" w14:textId="70DF14E6" w:rsidR="007965CC" w:rsidRPr="006C2C60" w:rsidRDefault="007965CC" w:rsidP="007965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Professional Development (PD) includes explicit training, performance feedback and ongoing coaching.</w:t>
            </w:r>
          </w:p>
          <w:p w14:paraId="12110C79" w14:textId="77777777" w:rsidR="001D66B8" w:rsidRDefault="007965CC" w:rsidP="006C2C6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PBIS Calendar and routines (e.g., 15 minutes of every staff meeting, 1 hour of early release days).</w:t>
            </w:r>
          </w:p>
          <w:p w14:paraId="3883894E" w14:textId="77777777" w:rsidR="007965CC" w:rsidRDefault="007965CC" w:rsidP="006C2C6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Align staff evaluation procedures with expected practices where possible.</w:t>
            </w:r>
          </w:p>
          <w:p w14:paraId="5A49B1EF" w14:textId="1EF50312" w:rsidR="007965CC" w:rsidRPr="007965CC" w:rsidRDefault="007965CC" w:rsidP="007965CC">
            <w:pPr>
              <w:rPr>
                <w:sz w:val="20"/>
                <w:szCs w:val="20"/>
              </w:rPr>
            </w:pPr>
          </w:p>
        </w:tc>
      </w:tr>
      <w:tr w:rsidR="006B26B8" w14:paraId="69E02E48" w14:textId="77777777" w:rsidTr="00C3449D">
        <w:trPr>
          <w:trHeight w:val="2078"/>
        </w:trPr>
        <w:tc>
          <w:tcPr>
            <w:tcW w:w="12750" w:type="dxa"/>
          </w:tcPr>
          <w:p w14:paraId="747E5CBC" w14:textId="2D68CB6D" w:rsidR="006B26B8" w:rsidRDefault="006B26B8">
            <w:pPr>
              <w:rPr>
                <w:b/>
                <w:bCs/>
              </w:rPr>
            </w:pPr>
            <w:r w:rsidRPr="001D66B8">
              <w:rPr>
                <w:b/>
                <w:bCs/>
              </w:rPr>
              <w:t>Directions</w:t>
            </w:r>
            <w:r w:rsidR="001D66B8" w:rsidRPr="001D66B8">
              <w:rPr>
                <w:b/>
                <w:bCs/>
              </w:rPr>
              <w:t>:</w:t>
            </w:r>
          </w:p>
          <w:p w14:paraId="2850CE72" w14:textId="77777777" w:rsidR="001D66B8" w:rsidRPr="001D66B8" w:rsidRDefault="001D66B8">
            <w:pPr>
              <w:rPr>
                <w:b/>
                <w:bCs/>
                <w:sz w:val="20"/>
                <w:szCs w:val="20"/>
              </w:rPr>
            </w:pPr>
          </w:p>
          <w:p w14:paraId="7CBC373B" w14:textId="516075E8" w:rsidR="006C2C60" w:rsidRPr="006C2C60" w:rsidRDefault="006C2C60" w:rsidP="006C2C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2C60">
              <w:rPr>
                <w:sz w:val="20"/>
                <w:szCs w:val="20"/>
              </w:rPr>
              <w:t xml:space="preserve">Complete </w:t>
            </w:r>
            <w:r w:rsidR="007965CC">
              <w:rPr>
                <w:b/>
                <w:bCs/>
                <w:sz w:val="20"/>
                <w:szCs w:val="20"/>
              </w:rPr>
              <w:t>Professional Development Activity Planner</w:t>
            </w:r>
          </w:p>
          <w:p w14:paraId="465EC763" w14:textId="319870E1" w:rsidR="006C2C60" w:rsidRPr="006C2C60" w:rsidRDefault="006C2C60" w:rsidP="006C2C6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C2C60">
              <w:rPr>
                <w:sz w:val="20"/>
                <w:szCs w:val="20"/>
              </w:rPr>
              <w:t xml:space="preserve">Brainstorm ideas for </w:t>
            </w:r>
            <w:r w:rsidR="007965CC">
              <w:rPr>
                <w:b/>
                <w:bCs/>
                <w:sz w:val="20"/>
                <w:szCs w:val="20"/>
              </w:rPr>
              <w:t>how to teach explicitly.</w:t>
            </w:r>
            <w:r w:rsidRPr="006C2C60">
              <w:rPr>
                <w:sz w:val="20"/>
                <w:szCs w:val="20"/>
              </w:rPr>
              <w:t xml:space="preserve"> </w:t>
            </w:r>
            <w:r w:rsidRPr="006C2C6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13F376" w14:textId="08D2B693" w:rsidR="006C2C60" w:rsidRPr="006C2C60" w:rsidRDefault="006C2C60" w:rsidP="006C2C6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C2C60">
              <w:rPr>
                <w:sz w:val="20"/>
                <w:szCs w:val="20"/>
              </w:rPr>
              <w:t xml:space="preserve">Brainstorm ideas for </w:t>
            </w:r>
            <w:r w:rsidR="007965CC">
              <w:rPr>
                <w:b/>
                <w:bCs/>
                <w:sz w:val="20"/>
                <w:szCs w:val="20"/>
              </w:rPr>
              <w:t>embedded coaching.</w:t>
            </w:r>
          </w:p>
          <w:p w14:paraId="796C0554" w14:textId="282CE03D" w:rsidR="006C2C60" w:rsidRPr="006C2C60" w:rsidRDefault="007965CC" w:rsidP="007965CC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how </w:t>
            </w:r>
            <w:r w:rsidRPr="007965CC">
              <w:rPr>
                <w:b/>
                <w:bCs/>
                <w:sz w:val="20"/>
                <w:szCs w:val="20"/>
              </w:rPr>
              <w:t>performance feedback</w:t>
            </w:r>
            <w:r>
              <w:rPr>
                <w:sz w:val="20"/>
                <w:szCs w:val="20"/>
              </w:rPr>
              <w:t xml:space="preserve"> can occur. </w:t>
            </w:r>
          </w:p>
          <w:p w14:paraId="40155DC1" w14:textId="77777777" w:rsidR="006C2C60" w:rsidRPr="006C2C60" w:rsidRDefault="006C2C60" w:rsidP="006C2C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2C60">
              <w:rPr>
                <w:sz w:val="20"/>
                <w:szCs w:val="20"/>
              </w:rPr>
              <w:t xml:space="preserve">Add items to your </w:t>
            </w:r>
            <w:r w:rsidRPr="006C2C60">
              <w:rPr>
                <w:b/>
                <w:bCs/>
                <w:sz w:val="20"/>
                <w:szCs w:val="20"/>
              </w:rPr>
              <w:t>Action Plan</w:t>
            </w:r>
            <w:r w:rsidRPr="006C2C60">
              <w:rPr>
                <w:sz w:val="20"/>
                <w:szCs w:val="20"/>
              </w:rPr>
              <w:t xml:space="preserve"> as necessary</w:t>
            </w:r>
          </w:p>
          <w:p w14:paraId="64674C1F" w14:textId="737DF337" w:rsidR="006B26B8" w:rsidRDefault="006B26B8" w:rsidP="03325230">
            <w:pPr>
              <w:ind w:left="360"/>
              <w:rPr>
                <w:sz w:val="20"/>
                <w:szCs w:val="20"/>
              </w:rPr>
            </w:pPr>
          </w:p>
        </w:tc>
      </w:tr>
    </w:tbl>
    <w:p w14:paraId="47E5634D" w14:textId="461F54D1" w:rsidR="00501770" w:rsidRDefault="00501770"/>
    <w:p w14:paraId="2E7CB8B5" w14:textId="72B22F34" w:rsidR="03325230" w:rsidRDefault="03325230" w:rsidP="03325230"/>
    <w:p w14:paraId="30417067" w14:textId="154876A0" w:rsidR="03325230" w:rsidRDefault="03325230" w:rsidP="03325230"/>
    <w:p w14:paraId="4D9FE53A" w14:textId="54DD1218" w:rsidR="001F2019" w:rsidRDefault="001971B4" w:rsidP="002868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E4FC" wp14:editId="0721786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32968" cy="0"/>
                <wp:effectExtent l="0" t="12700" r="2349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968" cy="0"/>
                        </a:xfrm>
                        <a:prstGeom prst="line">
                          <a:avLst/>
                        </a:prstGeom>
                        <a:ln w="254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6="http://schemas.microsoft.com/office/drawing/2014/main" xmlns:pic="http://schemas.openxmlformats.org/drawingml/2006/picture" xmlns:a="http://schemas.openxmlformats.org/drawingml/2006/main"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pt" from="0,1pt" to="467.15pt,1pt" w14:anchorId="031CF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">
                <v:stroke linestyle="thickThin" joinstyle="miter"/>
              </v:line>
            </w:pict>
          </mc:Fallback>
        </mc:AlternateContent>
      </w:r>
    </w:p>
    <w:tbl>
      <w:tblPr>
        <w:tblStyle w:val="TableGrid"/>
        <w:tblW w:w="12685" w:type="dxa"/>
        <w:tblLayout w:type="fixed"/>
        <w:tblLook w:val="06A0" w:firstRow="1" w:lastRow="0" w:firstColumn="1" w:lastColumn="0" w:noHBand="1" w:noVBand="1"/>
      </w:tblPr>
      <w:tblGrid>
        <w:gridCol w:w="2965"/>
        <w:gridCol w:w="1710"/>
        <w:gridCol w:w="1800"/>
        <w:gridCol w:w="2970"/>
        <w:gridCol w:w="3240"/>
      </w:tblGrid>
      <w:tr w:rsidR="007965CC" w14:paraId="67E1528D" w14:textId="414370BE" w:rsidTr="00C3449D">
        <w:trPr>
          <w:trHeight w:val="343"/>
        </w:trPr>
        <w:tc>
          <w:tcPr>
            <w:tcW w:w="2965" w:type="dxa"/>
            <w:shd w:val="clear" w:color="auto" w:fill="1E8BCD"/>
          </w:tcPr>
          <w:p w14:paraId="449835AC" w14:textId="1CC6C3D6" w:rsidR="007965CC" w:rsidRPr="00EA695D" w:rsidRDefault="007965CC" w:rsidP="007965CC">
            <w:pPr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What Content?</w:t>
            </w:r>
          </w:p>
        </w:tc>
        <w:tc>
          <w:tcPr>
            <w:tcW w:w="1710" w:type="dxa"/>
            <w:shd w:val="clear" w:color="auto" w:fill="1E8BCD"/>
          </w:tcPr>
          <w:p w14:paraId="1E4FE61F" w14:textId="6099755A" w:rsidR="007965CC" w:rsidRPr="00EA695D" w:rsidRDefault="007965CC" w:rsidP="00E0674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When will it be explicitly Taught</w:t>
            </w:r>
          </w:p>
        </w:tc>
        <w:tc>
          <w:tcPr>
            <w:tcW w:w="1800" w:type="dxa"/>
            <w:shd w:val="clear" w:color="auto" w:fill="1E8BCD"/>
          </w:tcPr>
          <w:p w14:paraId="7A3BF68B" w14:textId="664BF1CA" w:rsidR="007965CC" w:rsidRPr="00EA695D" w:rsidRDefault="007965CC" w:rsidP="00E0674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By </w:t>
            </w:r>
            <w:proofErr w:type="gramStart"/>
            <w:r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Who</w:t>
            </w:r>
            <w:proofErr w:type="gramEnd"/>
            <w:r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2970" w:type="dxa"/>
            <w:shd w:val="clear" w:color="auto" w:fill="1E8BCD"/>
          </w:tcPr>
          <w:p w14:paraId="19E6EEB5" w14:textId="2C9D68F4" w:rsidR="007965CC" w:rsidRPr="00EA695D" w:rsidRDefault="007965CC" w:rsidP="00E0674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How will prompting and coaching occur?</w:t>
            </w:r>
          </w:p>
        </w:tc>
        <w:tc>
          <w:tcPr>
            <w:tcW w:w="3240" w:type="dxa"/>
            <w:shd w:val="clear" w:color="auto" w:fill="1E8BCD"/>
          </w:tcPr>
          <w:p w14:paraId="534900B0" w14:textId="2C36DE6C" w:rsidR="007965CC" w:rsidRDefault="007965CC" w:rsidP="007965CC">
            <w:pPr>
              <w:ind w:right="-104"/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How will staff be provided performance feedback?</w:t>
            </w:r>
          </w:p>
        </w:tc>
      </w:tr>
      <w:tr w:rsidR="007965CC" w14:paraId="2134CD0F" w14:textId="32AC4DB5" w:rsidTr="00C3449D">
        <w:trPr>
          <w:trHeight w:val="364"/>
        </w:trPr>
        <w:tc>
          <w:tcPr>
            <w:tcW w:w="2965" w:type="dxa"/>
          </w:tcPr>
          <w:p w14:paraId="4A28DA91" w14:textId="576CCBC7" w:rsidR="007965CC" w:rsidRPr="006F2653" w:rsidRDefault="007965CC" w:rsidP="001F201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55C35F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7B097A4C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59D3740A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172DF691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215726F8" w14:textId="5958DC09" w:rsidTr="00C3449D">
        <w:trPr>
          <w:trHeight w:val="364"/>
        </w:trPr>
        <w:tc>
          <w:tcPr>
            <w:tcW w:w="2965" w:type="dxa"/>
          </w:tcPr>
          <w:p w14:paraId="01AB7F1C" w14:textId="205BD946" w:rsidR="007965CC" w:rsidRPr="006F2653" w:rsidRDefault="007965CC" w:rsidP="001F201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3813AA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0E16A594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071EE92E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40FE2A6C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791ACFE5" w14:textId="71AE5350" w:rsidTr="00C3449D">
        <w:trPr>
          <w:trHeight w:val="364"/>
        </w:trPr>
        <w:tc>
          <w:tcPr>
            <w:tcW w:w="2965" w:type="dxa"/>
          </w:tcPr>
          <w:p w14:paraId="277ECA24" w14:textId="62B4DC3F" w:rsidR="007965CC" w:rsidRPr="006F2653" w:rsidRDefault="007965CC" w:rsidP="001F201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61D9CF2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56191CBF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68EBE08F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47BF1B59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1526F306" w14:textId="098905C5" w:rsidTr="00C3449D">
        <w:trPr>
          <w:trHeight w:val="364"/>
        </w:trPr>
        <w:tc>
          <w:tcPr>
            <w:tcW w:w="2965" w:type="dxa"/>
          </w:tcPr>
          <w:p w14:paraId="2A708263" w14:textId="63FED8D1" w:rsidR="007965CC" w:rsidRPr="006F2653" w:rsidRDefault="007965CC" w:rsidP="001F201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946E04A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F1745EE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6AE2AD80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68AF0146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04DEFBD7" w14:textId="1CD0C8CD" w:rsidTr="00C3449D">
        <w:trPr>
          <w:trHeight w:val="364"/>
        </w:trPr>
        <w:tc>
          <w:tcPr>
            <w:tcW w:w="2965" w:type="dxa"/>
          </w:tcPr>
          <w:p w14:paraId="1245F9D6" w14:textId="1F4896F9" w:rsidR="007965CC" w:rsidRPr="006F2653" w:rsidRDefault="007965CC" w:rsidP="001F201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18E3340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750F40A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27AF2303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10B4294E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239B9056" w14:textId="6AA15E17" w:rsidTr="00C3449D">
        <w:trPr>
          <w:trHeight w:val="364"/>
        </w:trPr>
        <w:tc>
          <w:tcPr>
            <w:tcW w:w="2965" w:type="dxa"/>
          </w:tcPr>
          <w:p w14:paraId="79702119" w14:textId="0DD74212" w:rsidR="007965CC" w:rsidRPr="006F2653" w:rsidRDefault="007965CC" w:rsidP="001F201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DB2AC8C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2A92696D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4DE34A05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4BA38081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083E8954" w14:textId="5A85C122" w:rsidTr="00C3449D">
        <w:trPr>
          <w:trHeight w:val="364"/>
        </w:trPr>
        <w:tc>
          <w:tcPr>
            <w:tcW w:w="2965" w:type="dxa"/>
          </w:tcPr>
          <w:p w14:paraId="458CF1B7" w14:textId="180CA05C" w:rsidR="007965CC" w:rsidRPr="006F2653" w:rsidRDefault="007965CC" w:rsidP="001F201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B21C66E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9C658B4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7945DD0F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584F213F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3FB575C5" w14:textId="6EBB5D4D" w:rsidTr="00C3449D">
        <w:trPr>
          <w:trHeight w:val="364"/>
        </w:trPr>
        <w:tc>
          <w:tcPr>
            <w:tcW w:w="2965" w:type="dxa"/>
          </w:tcPr>
          <w:p w14:paraId="62271F2D" w14:textId="04053755" w:rsidR="007965CC" w:rsidRPr="00E620B7" w:rsidRDefault="007965CC" w:rsidP="00E620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1E3DC04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D7C30AF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5064A25C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24F75700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7EF5FD76" w14:textId="3FD15093" w:rsidTr="00C3449D">
        <w:trPr>
          <w:trHeight w:val="364"/>
        </w:trPr>
        <w:tc>
          <w:tcPr>
            <w:tcW w:w="2965" w:type="dxa"/>
          </w:tcPr>
          <w:p w14:paraId="2F73D1F2" w14:textId="0DC55817" w:rsidR="007965CC" w:rsidRPr="006F2653" w:rsidRDefault="007965CC" w:rsidP="001F201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94A006B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76FEB1A1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23F16680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5C0CEC5F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4E33FD7D" w14:textId="76D4D199" w:rsidTr="00C3449D">
        <w:trPr>
          <w:trHeight w:val="364"/>
        </w:trPr>
        <w:tc>
          <w:tcPr>
            <w:tcW w:w="2965" w:type="dxa"/>
          </w:tcPr>
          <w:p w14:paraId="009A20D2" w14:textId="17311E8E" w:rsidR="007965CC" w:rsidRPr="006F2653" w:rsidRDefault="007965CC" w:rsidP="001F201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3E9C3F9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2A0FFD54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427644A3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5D79D9A9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  <w:tr w:rsidR="007965CC" w14:paraId="748CBA52" w14:textId="26A004A2" w:rsidTr="00C3449D">
        <w:trPr>
          <w:trHeight w:val="364"/>
        </w:trPr>
        <w:tc>
          <w:tcPr>
            <w:tcW w:w="2965" w:type="dxa"/>
          </w:tcPr>
          <w:p w14:paraId="1D17472F" w14:textId="0B76ACFC" w:rsidR="007965CC" w:rsidRPr="006F2653" w:rsidRDefault="007965CC" w:rsidP="001F201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112A3C7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321CAA1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</w:tcPr>
          <w:p w14:paraId="22676B51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14:paraId="63DE8554" w14:textId="77777777" w:rsidR="007965CC" w:rsidRDefault="007965CC" w:rsidP="001F2019">
            <w:pPr>
              <w:rPr>
                <w:rFonts w:ascii="Calibri" w:eastAsia="Calibri" w:hAnsi="Calibri" w:cs="Calibri"/>
              </w:rPr>
            </w:pPr>
          </w:p>
        </w:tc>
      </w:tr>
    </w:tbl>
    <w:p w14:paraId="00AA0DD6" w14:textId="77777777" w:rsidR="001F2019" w:rsidRDefault="001F2019" w:rsidP="002868E1"/>
    <w:sectPr w:rsidR="001F2019" w:rsidSect="00C3449D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4DD0" w14:textId="77777777" w:rsidR="00095101" w:rsidRDefault="00095101" w:rsidP="00501770">
      <w:r>
        <w:separator/>
      </w:r>
    </w:p>
  </w:endnote>
  <w:endnote w:type="continuationSeparator" w:id="0">
    <w:p w14:paraId="11A80DD1" w14:textId="77777777" w:rsidR="00095101" w:rsidRDefault="00095101" w:rsidP="0050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5E24" w14:textId="77777777" w:rsidR="00095101" w:rsidRDefault="00095101" w:rsidP="00501770">
      <w:r>
        <w:separator/>
      </w:r>
    </w:p>
  </w:footnote>
  <w:footnote w:type="continuationSeparator" w:id="0">
    <w:p w14:paraId="0F495C03" w14:textId="77777777" w:rsidR="00095101" w:rsidRDefault="00095101" w:rsidP="0050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584A" w14:textId="0A509D7C" w:rsidR="00501770" w:rsidRPr="00501770" w:rsidRDefault="008A6CA1" w:rsidP="00501770">
    <w:pPr>
      <w:pStyle w:val="Header"/>
      <w:jc w:val="center"/>
      <w:rPr>
        <w:color w:val="4472C4" w:themeColor="accent1"/>
      </w:rPr>
    </w:pPr>
    <w:r w:rsidRPr="00501770">
      <w:rPr>
        <w:color w:val="4472C4" w:themeColor="accent1"/>
      </w:rPr>
      <w:t>MA PBIS ACADEMY SCHOOL-WIDE</w:t>
    </w:r>
    <w:r>
      <w:rPr>
        <w:color w:val="4472C4" w:themeColor="accent1"/>
      </w:rPr>
      <w:t xml:space="preserve"> TIER 1</w:t>
    </w:r>
    <w:r w:rsidRPr="00501770">
      <w:rPr>
        <w:color w:val="4472C4" w:themeColor="accent1"/>
      </w:rPr>
      <w:t xml:space="preserve"> PBIS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738"/>
    <w:multiLevelType w:val="hybridMultilevel"/>
    <w:tmpl w:val="CB86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AF2"/>
    <w:multiLevelType w:val="hybridMultilevel"/>
    <w:tmpl w:val="2BD4BBD6"/>
    <w:lvl w:ilvl="0" w:tplc="A756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027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A0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2E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45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C2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24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68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06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81143"/>
    <w:multiLevelType w:val="hybridMultilevel"/>
    <w:tmpl w:val="C2DC1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5526"/>
    <w:multiLevelType w:val="hybridMultilevel"/>
    <w:tmpl w:val="C054D2B6"/>
    <w:lvl w:ilvl="0" w:tplc="3E74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A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C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9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A2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2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4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8E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E5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1A1BEF"/>
    <w:multiLevelType w:val="hybridMultilevel"/>
    <w:tmpl w:val="CC84698C"/>
    <w:lvl w:ilvl="0" w:tplc="B95A2A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C9C80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CB5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8AE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C38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0E7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298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28B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006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59FC"/>
    <w:multiLevelType w:val="multilevel"/>
    <w:tmpl w:val="AC5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C3852"/>
    <w:multiLevelType w:val="hybridMultilevel"/>
    <w:tmpl w:val="AEA80050"/>
    <w:lvl w:ilvl="0" w:tplc="551C8C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27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6B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6E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2C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4D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C1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AA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E5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96A1B"/>
    <w:multiLevelType w:val="hybridMultilevel"/>
    <w:tmpl w:val="AFF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52963">
    <w:abstractNumId w:val="7"/>
  </w:num>
  <w:num w:numId="2" w16cid:durableId="1707368715">
    <w:abstractNumId w:val="2"/>
  </w:num>
  <w:num w:numId="3" w16cid:durableId="1811747377">
    <w:abstractNumId w:val="0"/>
  </w:num>
  <w:num w:numId="4" w16cid:durableId="931163768">
    <w:abstractNumId w:val="4"/>
  </w:num>
  <w:num w:numId="5" w16cid:durableId="659773920">
    <w:abstractNumId w:val="1"/>
  </w:num>
  <w:num w:numId="6" w16cid:durableId="253632156">
    <w:abstractNumId w:val="6"/>
  </w:num>
  <w:num w:numId="7" w16cid:durableId="1272710873">
    <w:abstractNumId w:val="3"/>
  </w:num>
  <w:num w:numId="8" w16cid:durableId="154386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0"/>
    <w:rsid w:val="00046566"/>
    <w:rsid w:val="000906E5"/>
    <w:rsid w:val="00095101"/>
    <w:rsid w:val="00176533"/>
    <w:rsid w:val="001971B4"/>
    <w:rsid w:val="001C005F"/>
    <w:rsid w:val="001D66B8"/>
    <w:rsid w:val="001F2019"/>
    <w:rsid w:val="002868E1"/>
    <w:rsid w:val="00315A4D"/>
    <w:rsid w:val="003734FD"/>
    <w:rsid w:val="004A0871"/>
    <w:rsid w:val="00501770"/>
    <w:rsid w:val="00632706"/>
    <w:rsid w:val="006B26B8"/>
    <w:rsid w:val="006C2C60"/>
    <w:rsid w:val="006F2653"/>
    <w:rsid w:val="007965CC"/>
    <w:rsid w:val="007C40AA"/>
    <w:rsid w:val="008A6CA1"/>
    <w:rsid w:val="008E3238"/>
    <w:rsid w:val="00AF1B51"/>
    <w:rsid w:val="00C3449D"/>
    <w:rsid w:val="00CB1C62"/>
    <w:rsid w:val="00CC6E58"/>
    <w:rsid w:val="00D72B12"/>
    <w:rsid w:val="00D864E3"/>
    <w:rsid w:val="00DC3BCA"/>
    <w:rsid w:val="00DF53BD"/>
    <w:rsid w:val="00E12F1D"/>
    <w:rsid w:val="00E31E70"/>
    <w:rsid w:val="00E620B7"/>
    <w:rsid w:val="00FE5BDA"/>
    <w:rsid w:val="03325230"/>
    <w:rsid w:val="49177382"/>
    <w:rsid w:val="5EA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E423"/>
  <w15:chartTrackingRefBased/>
  <w15:docId w15:val="{6C5EE088-5A29-B143-BE97-636933E1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70"/>
  </w:style>
  <w:style w:type="paragraph" w:styleId="Footer">
    <w:name w:val="footer"/>
    <w:basedOn w:val="Normal"/>
    <w:link w:val="FooterChar"/>
    <w:uiPriority w:val="99"/>
    <w:unhideWhenUsed/>
    <w:rsid w:val="00501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70"/>
  </w:style>
  <w:style w:type="table" w:styleId="TableGrid">
    <w:name w:val="Table Grid"/>
    <w:basedOn w:val="TableNormal"/>
    <w:uiPriority w:val="39"/>
    <w:rsid w:val="0050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6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C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C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706"/>
    <w:rPr>
      <w:color w:val="605E5C"/>
      <w:shd w:val="clear" w:color="auto" w:fill="E1DFDD"/>
    </w:rPr>
  </w:style>
  <w:style w:type="character" w:customStyle="1" w:styleId="screenreader-only">
    <w:name w:val="screenreader-only"/>
    <w:basedOn w:val="DefaultParagraphFont"/>
    <w:rsid w:val="00CC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0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3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0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4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3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1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314">
          <w:marLeft w:val="2002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679">
          <w:marLeft w:val="2002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20">
          <w:marLeft w:val="2002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982">
          <w:marLeft w:val="2002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0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73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7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1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378D024F5544BFCBBCF972FBD70E" ma:contentTypeVersion="7" ma:contentTypeDescription="Create a new document." ma:contentTypeScope="" ma:versionID="885040d69728397c3d5d52774614518a">
  <xsd:schema xmlns:xsd="http://www.w3.org/2001/XMLSchema" xmlns:xs="http://www.w3.org/2001/XMLSchema" xmlns:p="http://schemas.microsoft.com/office/2006/metadata/properties" xmlns:ns2="58515f2e-3801-43e5-bcd7-101839fff532" xmlns:ns3="http://schemas.microsoft.com/sharepoint/v4" targetNamespace="http://schemas.microsoft.com/office/2006/metadata/properties" ma:root="true" ma:fieldsID="6257d5cb0da9cfb74c1e1d1651d5b275" ns2:_="" ns3:_="">
    <xsd:import namespace="58515f2e-3801-43e5-bcd7-101839fff53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IconOverlay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15f2e-3801-43e5-bcd7-101839ff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A5CC4-81AF-4BD6-8157-C91754328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6DB0D-4E2E-43A5-896E-860AD5731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4923C-13D2-42B5-A5DC-FAD3157D7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Robbie, Karen</dc:creator>
  <cp:keywords/>
  <dc:description/>
  <cp:lastModifiedBy>Adam Feinberg</cp:lastModifiedBy>
  <cp:revision>14</cp:revision>
  <dcterms:created xsi:type="dcterms:W3CDTF">2021-10-31T20:02:00Z</dcterms:created>
  <dcterms:modified xsi:type="dcterms:W3CDTF">2022-12-22T18:30:00Z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0x010100100A378D024F5544BFCBBCF972FBD70E</vt:lpwstr>
  </property>
</Properties>
</file>