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541"/>
      </w:tblGrid>
      <w:tr w:rsidR="00F822BC" w:rsidRPr="0030755C" w14:paraId="580B9003" w14:textId="77777777" w:rsidTr="00F646AA">
        <w:trPr>
          <w:tblHeader/>
          <w:jc w:val="center"/>
        </w:trPr>
        <w:tc>
          <w:tcPr>
            <w:tcW w:w="8541" w:type="dxa"/>
            <w:tcBorders>
              <w:bottom w:val="single" w:sz="24" w:space="0" w:color="FFFFFF" w:themeColor="background1"/>
            </w:tcBorders>
            <w:shd w:val="clear" w:color="auto" w:fill="auto"/>
            <w:vAlign w:val="center"/>
          </w:tcPr>
          <w:p w14:paraId="0A54D4A1" w14:textId="77777777" w:rsidR="00F822BC" w:rsidRPr="0030755C" w:rsidRDefault="00F822BC" w:rsidP="00F646AA">
            <w:pPr>
              <w:widowControl w:val="0"/>
              <w:spacing w:before="100" w:after="100"/>
              <w:rPr>
                <w:rFonts w:asciiTheme="minorHAnsi" w:hAnsiTheme="minorHAnsi" w:cs="Arial"/>
                <w:b/>
                <w:i/>
                <w:color w:val="3366FF"/>
                <w:sz w:val="2"/>
                <w:szCs w:val="2"/>
              </w:rPr>
            </w:pPr>
            <w:r w:rsidRPr="0030755C">
              <w:rPr>
                <w:rFonts w:asciiTheme="minorHAnsi" w:hAnsiTheme="minorHAnsi" w:cs="Arial"/>
                <w:b/>
                <w:i/>
                <w:noProof/>
                <w:color w:val="3366FF"/>
              </w:rPr>
              <w:drawing>
                <wp:anchor distT="0" distB="0" distL="114300" distR="114300" simplePos="0" relativeHeight="251659264" behindDoc="0" locked="0" layoutInCell="1" allowOverlap="1" wp14:anchorId="1CA0AD8C" wp14:editId="5B2E8529">
                  <wp:simplePos x="0" y="0"/>
                  <wp:positionH relativeFrom="column">
                    <wp:posOffset>-659765</wp:posOffset>
                  </wp:positionH>
                  <wp:positionV relativeFrom="paragraph">
                    <wp:posOffset>-2540</wp:posOffset>
                  </wp:positionV>
                  <wp:extent cx="457200" cy="457200"/>
                  <wp:effectExtent l="0" t="0" r="0" b="0"/>
                  <wp:wrapSquare wrapText="bothSides"/>
                  <wp:docPr id="307" name="Picture 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755C">
              <w:rPr>
                <w:rFonts w:asciiTheme="minorHAnsi" w:hAnsiTheme="minorHAnsi" w:cs="Arial"/>
                <w:b/>
                <w:i/>
                <w:color w:val="3366FF"/>
              </w:rPr>
              <w:t xml:space="preserve">   </w:t>
            </w:r>
          </w:p>
          <w:p w14:paraId="736DD830" w14:textId="77777777" w:rsidR="00F822BC" w:rsidRPr="0030755C" w:rsidRDefault="00F822BC" w:rsidP="00F646AA">
            <w:pPr>
              <w:widowControl w:val="0"/>
              <w:spacing w:before="100" w:after="100"/>
              <w:rPr>
                <w:rFonts w:asciiTheme="minorHAnsi" w:hAnsiTheme="minorHAnsi" w:cs="Arial"/>
                <w:color w:val="3366FF"/>
                <w:sz w:val="32"/>
                <w:szCs w:val="32"/>
              </w:rPr>
            </w:pPr>
            <w:r w:rsidRPr="0030755C">
              <w:rPr>
                <w:rFonts w:asciiTheme="minorHAnsi" w:hAnsiTheme="minorHAnsi" w:cs="Arial"/>
                <w:b/>
                <w:color w:val="3366FF"/>
                <w:sz w:val="32"/>
                <w:szCs w:val="32"/>
              </w:rPr>
              <w:t xml:space="preserve">ACTIVITY: School-wide Behavioral Expectations </w:t>
            </w:r>
          </w:p>
        </w:tc>
      </w:tr>
      <w:tr w:rsidR="00F822BC" w:rsidRPr="0030755C" w14:paraId="06883BE8" w14:textId="77777777" w:rsidTr="00F646AA">
        <w:trPr>
          <w:jc w:val="center"/>
        </w:trPr>
        <w:tc>
          <w:tcPr>
            <w:tcW w:w="8541" w:type="dxa"/>
            <w:tcBorders>
              <w:top w:val="single" w:sz="24" w:space="0" w:color="FFFFFF" w:themeColor="background1"/>
            </w:tcBorders>
          </w:tcPr>
          <w:p w14:paraId="4EA0B68E" w14:textId="77777777" w:rsidR="00F822BC" w:rsidRPr="0030755C" w:rsidRDefault="00F822BC" w:rsidP="00F646AA">
            <w:pPr>
              <w:widowControl w:val="0"/>
              <w:spacing w:before="100" w:after="100"/>
              <w:rPr>
                <w:rFonts w:asciiTheme="minorHAnsi" w:hAnsiTheme="minorHAnsi" w:cs="Arial"/>
                <w:i/>
                <w:color w:val="3366FF"/>
              </w:rPr>
            </w:pPr>
            <w:r w:rsidRPr="0030755C">
              <w:rPr>
                <w:rFonts w:asciiTheme="minorHAnsi" w:hAnsiTheme="minorHAnsi" w:cs="Arial"/>
                <w:i/>
                <w:color w:val="3366FF"/>
              </w:rPr>
              <w:t>Complete the following template (or develop your own) to operationally define your school-wide expectations in the context of common school routines/settings.</w:t>
            </w:r>
          </w:p>
        </w:tc>
      </w:tr>
    </w:tbl>
    <w:p w14:paraId="336EF059" w14:textId="77777777" w:rsidR="00F822BC" w:rsidRPr="0030755C" w:rsidRDefault="00F822BC" w:rsidP="00F822BC">
      <w:pPr>
        <w:spacing w:before="100" w:after="100" w:line="276" w:lineRule="auto"/>
        <w:jc w:val="center"/>
        <w:rPr>
          <w:rFonts w:asciiTheme="minorHAnsi" w:hAnsiTheme="minorHAnsi" w:cs="Arial"/>
          <w:color w:val="3366FF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59"/>
        <w:gridCol w:w="1059"/>
        <w:gridCol w:w="1512"/>
        <w:gridCol w:w="1620"/>
        <w:gridCol w:w="1710"/>
        <w:gridCol w:w="1890"/>
        <w:gridCol w:w="2160"/>
      </w:tblGrid>
      <w:tr w:rsidR="00F822BC" w:rsidRPr="0030755C" w14:paraId="6BAD6757" w14:textId="77777777" w:rsidTr="00F822BC"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42076198" w14:textId="77777777" w:rsidR="00F822BC" w:rsidRPr="0030755C" w:rsidRDefault="00F822BC" w:rsidP="00F646AA">
            <w:pPr>
              <w:spacing w:before="100" w:after="100" w:line="276" w:lineRule="auto"/>
              <w:jc w:val="center"/>
              <w:rPr>
                <w:rFonts w:asciiTheme="minorHAnsi" w:hAnsiTheme="minorHAnsi" w:cs="Arial"/>
                <w:color w:val="3366FF"/>
              </w:rPr>
            </w:pPr>
          </w:p>
        </w:tc>
        <w:tc>
          <w:tcPr>
            <w:tcW w:w="8892" w:type="dxa"/>
            <w:gridSpan w:val="5"/>
            <w:tcBorders>
              <w:left w:val="single" w:sz="2" w:space="0" w:color="auto"/>
            </w:tcBorders>
          </w:tcPr>
          <w:p w14:paraId="3037E733" w14:textId="77777777" w:rsidR="00F822BC" w:rsidRPr="0030755C" w:rsidRDefault="00F822BC" w:rsidP="00F646AA">
            <w:pPr>
              <w:spacing w:before="100" w:after="100" w:line="276" w:lineRule="auto"/>
              <w:jc w:val="center"/>
              <w:rPr>
                <w:rFonts w:asciiTheme="minorHAnsi" w:hAnsiTheme="minorHAnsi" w:cs="Arial"/>
                <w:color w:val="3366FF"/>
              </w:rPr>
            </w:pPr>
            <w:r w:rsidRPr="0030755C">
              <w:rPr>
                <w:rFonts w:asciiTheme="minorHAnsi" w:hAnsiTheme="minorHAnsi" w:cs="Arial"/>
                <w:color w:val="3366FF"/>
              </w:rPr>
              <w:t>School-wide Routines/Settings</w:t>
            </w:r>
          </w:p>
        </w:tc>
      </w:tr>
      <w:tr w:rsidR="00F822BC" w:rsidRPr="0030755C" w14:paraId="2C5E1F10" w14:textId="77777777" w:rsidTr="00F822BC">
        <w:tc>
          <w:tcPr>
            <w:tcW w:w="759" w:type="dxa"/>
            <w:tcBorders>
              <w:top w:val="nil"/>
              <w:left w:val="nil"/>
              <w:bottom w:val="single" w:sz="2" w:space="0" w:color="auto"/>
              <w:right w:val="nil"/>
            </w:tcBorders>
            <w:textDirection w:val="btLr"/>
          </w:tcPr>
          <w:p w14:paraId="7662704F" w14:textId="77777777" w:rsidR="00F822BC" w:rsidRPr="0030755C" w:rsidRDefault="00F822BC" w:rsidP="00F646AA">
            <w:pPr>
              <w:spacing w:before="100" w:after="100" w:line="276" w:lineRule="auto"/>
              <w:ind w:left="113" w:right="113"/>
              <w:jc w:val="center"/>
              <w:rPr>
                <w:rFonts w:asciiTheme="minorHAnsi" w:hAnsiTheme="minorHAnsi" w:cs="Arial"/>
                <w:color w:val="3366FF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397B82B5" w14:textId="77777777" w:rsidR="00F822BC" w:rsidRPr="0030755C" w:rsidRDefault="00F822BC" w:rsidP="00F646AA">
            <w:pPr>
              <w:spacing w:before="100" w:after="100" w:line="276" w:lineRule="auto"/>
              <w:jc w:val="center"/>
              <w:rPr>
                <w:rFonts w:asciiTheme="minorHAnsi" w:hAnsiTheme="minorHAnsi" w:cs="Arial"/>
                <w:color w:val="3366FF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2" w:space="0" w:color="auto"/>
            </w:tcBorders>
          </w:tcPr>
          <w:p w14:paraId="525224E8" w14:textId="77777777" w:rsidR="00F822BC" w:rsidRPr="0030755C" w:rsidRDefault="00F822BC" w:rsidP="00F646AA">
            <w:pPr>
              <w:spacing w:before="100" w:after="100" w:line="276" w:lineRule="auto"/>
              <w:rPr>
                <w:rFonts w:asciiTheme="minorHAnsi" w:hAnsiTheme="minorHAnsi" w:cs="Arial"/>
                <w:color w:val="3366FF"/>
                <w:sz w:val="20"/>
                <w:szCs w:val="20"/>
              </w:rPr>
            </w:pPr>
            <w:r w:rsidRPr="0030755C">
              <w:rPr>
                <w:rFonts w:asciiTheme="minorHAnsi" w:hAnsiTheme="minorHAnsi" w:cs="Arial"/>
                <w:color w:val="3366FF"/>
                <w:sz w:val="20"/>
                <w:szCs w:val="20"/>
              </w:rPr>
              <w:t xml:space="preserve">1. </w:t>
            </w:r>
          </w:p>
        </w:tc>
        <w:tc>
          <w:tcPr>
            <w:tcW w:w="1620" w:type="dxa"/>
          </w:tcPr>
          <w:p w14:paraId="345EB93D" w14:textId="77777777" w:rsidR="00F822BC" w:rsidRPr="0030755C" w:rsidRDefault="00F822BC" w:rsidP="00F646AA">
            <w:pPr>
              <w:spacing w:before="100" w:after="100" w:line="276" w:lineRule="auto"/>
              <w:rPr>
                <w:rFonts w:asciiTheme="minorHAnsi" w:hAnsiTheme="minorHAnsi" w:cs="Arial"/>
                <w:color w:val="3366FF"/>
                <w:sz w:val="20"/>
                <w:szCs w:val="20"/>
              </w:rPr>
            </w:pPr>
            <w:r w:rsidRPr="0030755C">
              <w:rPr>
                <w:rFonts w:asciiTheme="minorHAnsi" w:hAnsiTheme="minorHAnsi" w:cs="Arial"/>
                <w:color w:val="3366FF"/>
                <w:sz w:val="20"/>
                <w:szCs w:val="20"/>
              </w:rPr>
              <w:t xml:space="preserve">2. </w:t>
            </w:r>
          </w:p>
        </w:tc>
        <w:tc>
          <w:tcPr>
            <w:tcW w:w="1710" w:type="dxa"/>
          </w:tcPr>
          <w:p w14:paraId="30F534A6" w14:textId="77777777" w:rsidR="00F822BC" w:rsidRPr="0030755C" w:rsidRDefault="00F822BC" w:rsidP="00F646AA">
            <w:pPr>
              <w:spacing w:before="100" w:after="100" w:line="276" w:lineRule="auto"/>
              <w:rPr>
                <w:rFonts w:asciiTheme="minorHAnsi" w:hAnsiTheme="minorHAnsi" w:cs="Arial"/>
                <w:color w:val="3366FF"/>
                <w:sz w:val="20"/>
                <w:szCs w:val="20"/>
              </w:rPr>
            </w:pPr>
            <w:r w:rsidRPr="0030755C">
              <w:rPr>
                <w:rFonts w:asciiTheme="minorHAnsi" w:hAnsiTheme="minorHAnsi" w:cs="Arial"/>
                <w:color w:val="3366FF"/>
                <w:sz w:val="20"/>
                <w:szCs w:val="20"/>
              </w:rPr>
              <w:t>3.</w:t>
            </w:r>
          </w:p>
        </w:tc>
        <w:tc>
          <w:tcPr>
            <w:tcW w:w="1890" w:type="dxa"/>
          </w:tcPr>
          <w:p w14:paraId="49F195D4" w14:textId="77777777" w:rsidR="00F822BC" w:rsidRPr="0030755C" w:rsidRDefault="00F822BC" w:rsidP="00F646AA">
            <w:pPr>
              <w:spacing w:before="100" w:after="100" w:line="276" w:lineRule="auto"/>
              <w:rPr>
                <w:rFonts w:asciiTheme="minorHAnsi" w:hAnsiTheme="minorHAnsi" w:cs="Arial"/>
                <w:color w:val="3366FF"/>
                <w:sz w:val="20"/>
                <w:szCs w:val="20"/>
              </w:rPr>
            </w:pPr>
            <w:r w:rsidRPr="0030755C">
              <w:rPr>
                <w:rFonts w:asciiTheme="minorHAnsi" w:hAnsiTheme="minorHAnsi" w:cs="Arial"/>
                <w:color w:val="3366FF"/>
                <w:sz w:val="20"/>
                <w:szCs w:val="20"/>
              </w:rPr>
              <w:t>4.</w:t>
            </w:r>
          </w:p>
        </w:tc>
        <w:tc>
          <w:tcPr>
            <w:tcW w:w="2160" w:type="dxa"/>
          </w:tcPr>
          <w:p w14:paraId="540DB178" w14:textId="77777777" w:rsidR="00F822BC" w:rsidRPr="0030755C" w:rsidRDefault="00F822BC" w:rsidP="00F646AA">
            <w:pPr>
              <w:spacing w:before="100" w:after="100" w:line="276" w:lineRule="auto"/>
              <w:rPr>
                <w:rFonts w:asciiTheme="minorHAnsi" w:hAnsiTheme="minorHAnsi" w:cs="Arial"/>
                <w:color w:val="3366FF"/>
                <w:sz w:val="20"/>
                <w:szCs w:val="20"/>
              </w:rPr>
            </w:pPr>
            <w:r w:rsidRPr="0030755C">
              <w:rPr>
                <w:rFonts w:asciiTheme="minorHAnsi" w:hAnsiTheme="minorHAnsi" w:cs="Arial"/>
                <w:color w:val="3366FF"/>
                <w:sz w:val="20"/>
                <w:szCs w:val="20"/>
              </w:rPr>
              <w:t>5.</w:t>
            </w:r>
          </w:p>
        </w:tc>
      </w:tr>
      <w:tr w:rsidR="00F822BC" w:rsidRPr="0030755C" w14:paraId="51D7F917" w14:textId="77777777" w:rsidTr="00F822BC">
        <w:trPr>
          <w:cantSplit/>
          <w:trHeight w:val="1134"/>
        </w:trPr>
        <w:tc>
          <w:tcPr>
            <w:tcW w:w="759" w:type="dxa"/>
            <w:vMerge w:val="restart"/>
            <w:tcBorders>
              <w:top w:val="single" w:sz="2" w:space="0" w:color="auto"/>
            </w:tcBorders>
            <w:textDirection w:val="btLr"/>
          </w:tcPr>
          <w:p w14:paraId="31DA73D1" w14:textId="77777777" w:rsidR="00F822BC" w:rsidRPr="0030755C" w:rsidRDefault="00F822BC" w:rsidP="00F646AA">
            <w:pPr>
              <w:spacing w:before="100" w:after="100" w:line="276" w:lineRule="auto"/>
              <w:ind w:left="113" w:right="113"/>
              <w:jc w:val="center"/>
              <w:rPr>
                <w:rFonts w:asciiTheme="minorHAnsi" w:hAnsiTheme="minorHAnsi" w:cs="Arial"/>
                <w:color w:val="3366FF"/>
              </w:rPr>
            </w:pPr>
            <w:r w:rsidRPr="0030755C">
              <w:rPr>
                <w:rFonts w:asciiTheme="minorHAnsi" w:hAnsiTheme="minorHAnsi" w:cs="Arial"/>
                <w:color w:val="3366FF"/>
              </w:rPr>
              <w:t>Expectations</w:t>
            </w:r>
          </w:p>
        </w:tc>
        <w:tc>
          <w:tcPr>
            <w:tcW w:w="1059" w:type="dxa"/>
            <w:tcBorders>
              <w:top w:val="single" w:sz="2" w:space="0" w:color="auto"/>
            </w:tcBorders>
            <w:textDirection w:val="btLr"/>
            <w:vAlign w:val="center"/>
          </w:tcPr>
          <w:p w14:paraId="2499EBF3" w14:textId="77777777" w:rsidR="00F822BC" w:rsidRPr="0030755C" w:rsidRDefault="00F822BC" w:rsidP="00F646AA">
            <w:pPr>
              <w:spacing w:before="100" w:after="100" w:line="276" w:lineRule="auto"/>
              <w:ind w:left="113" w:right="113"/>
              <w:rPr>
                <w:rFonts w:asciiTheme="minorHAnsi" w:hAnsiTheme="minorHAnsi" w:cs="Arial"/>
                <w:color w:val="3366FF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3366FF"/>
                <w:sz w:val="20"/>
                <w:szCs w:val="20"/>
              </w:rPr>
              <w:t>1</w:t>
            </w:r>
            <w:r w:rsidRPr="0030755C">
              <w:rPr>
                <w:rFonts w:asciiTheme="minorHAnsi" w:hAnsiTheme="minorHAnsi" w:cs="Arial"/>
                <w:color w:val="3366FF"/>
                <w:sz w:val="20"/>
                <w:szCs w:val="20"/>
              </w:rPr>
              <w:t>.</w:t>
            </w:r>
          </w:p>
        </w:tc>
        <w:tc>
          <w:tcPr>
            <w:tcW w:w="1512" w:type="dxa"/>
          </w:tcPr>
          <w:p w14:paraId="3FFD86A5" w14:textId="77777777" w:rsidR="00F822BC" w:rsidRPr="0030755C" w:rsidRDefault="00F822BC" w:rsidP="00F646AA">
            <w:pPr>
              <w:spacing w:before="100" w:after="100" w:line="276" w:lineRule="auto"/>
              <w:jc w:val="center"/>
              <w:rPr>
                <w:rFonts w:asciiTheme="minorHAnsi" w:hAnsiTheme="minorHAnsi" w:cs="Arial"/>
                <w:color w:val="3366FF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C2338B6" w14:textId="77777777" w:rsidR="00F822BC" w:rsidRPr="0030755C" w:rsidRDefault="00F822BC" w:rsidP="00F646AA">
            <w:pPr>
              <w:spacing w:before="100" w:after="100" w:line="276" w:lineRule="auto"/>
              <w:jc w:val="center"/>
              <w:rPr>
                <w:rFonts w:asciiTheme="minorHAnsi" w:hAnsiTheme="minorHAnsi" w:cs="Arial"/>
                <w:color w:val="3366FF"/>
                <w:sz w:val="20"/>
                <w:szCs w:val="20"/>
              </w:rPr>
            </w:pPr>
          </w:p>
        </w:tc>
        <w:tc>
          <w:tcPr>
            <w:tcW w:w="1710" w:type="dxa"/>
          </w:tcPr>
          <w:p w14:paraId="6E4396F9" w14:textId="77777777" w:rsidR="00F822BC" w:rsidRPr="0030755C" w:rsidRDefault="00F822BC" w:rsidP="00F646AA">
            <w:pPr>
              <w:spacing w:before="100" w:after="100" w:line="276" w:lineRule="auto"/>
              <w:jc w:val="center"/>
              <w:rPr>
                <w:rFonts w:asciiTheme="minorHAnsi" w:hAnsiTheme="minorHAnsi" w:cs="Arial"/>
                <w:color w:val="3366FF"/>
                <w:sz w:val="20"/>
                <w:szCs w:val="20"/>
              </w:rPr>
            </w:pPr>
          </w:p>
        </w:tc>
        <w:tc>
          <w:tcPr>
            <w:tcW w:w="1890" w:type="dxa"/>
          </w:tcPr>
          <w:p w14:paraId="3203CE36" w14:textId="77777777" w:rsidR="00F822BC" w:rsidRPr="0030755C" w:rsidRDefault="00F822BC" w:rsidP="00F646AA">
            <w:pPr>
              <w:spacing w:before="100" w:after="100" w:line="276" w:lineRule="auto"/>
              <w:jc w:val="center"/>
              <w:rPr>
                <w:rFonts w:asciiTheme="minorHAnsi" w:hAnsiTheme="minorHAnsi" w:cs="Arial"/>
                <w:color w:val="3366FF"/>
                <w:sz w:val="20"/>
                <w:szCs w:val="20"/>
              </w:rPr>
            </w:pPr>
          </w:p>
        </w:tc>
        <w:tc>
          <w:tcPr>
            <w:tcW w:w="2160" w:type="dxa"/>
          </w:tcPr>
          <w:p w14:paraId="570ABBEB" w14:textId="77777777" w:rsidR="00F822BC" w:rsidRPr="0030755C" w:rsidRDefault="00F822BC" w:rsidP="00F646AA">
            <w:pPr>
              <w:spacing w:before="100" w:after="100" w:line="276" w:lineRule="auto"/>
              <w:jc w:val="center"/>
              <w:rPr>
                <w:rFonts w:asciiTheme="minorHAnsi" w:hAnsiTheme="minorHAnsi" w:cs="Arial"/>
                <w:color w:val="3366FF"/>
                <w:sz w:val="20"/>
                <w:szCs w:val="20"/>
              </w:rPr>
            </w:pPr>
          </w:p>
        </w:tc>
      </w:tr>
      <w:tr w:rsidR="00F822BC" w:rsidRPr="0030755C" w14:paraId="395D2F98" w14:textId="77777777" w:rsidTr="00F822BC">
        <w:trPr>
          <w:cantSplit/>
          <w:trHeight w:val="1134"/>
        </w:trPr>
        <w:tc>
          <w:tcPr>
            <w:tcW w:w="759" w:type="dxa"/>
            <w:vMerge/>
          </w:tcPr>
          <w:p w14:paraId="657BD593" w14:textId="77777777" w:rsidR="00F822BC" w:rsidRPr="0030755C" w:rsidRDefault="00F822BC" w:rsidP="00F646AA">
            <w:pPr>
              <w:spacing w:before="100" w:after="100" w:line="276" w:lineRule="auto"/>
              <w:jc w:val="center"/>
              <w:rPr>
                <w:rFonts w:asciiTheme="minorHAnsi" w:hAnsiTheme="minorHAnsi" w:cs="Arial"/>
                <w:color w:val="3366FF"/>
              </w:rPr>
            </w:pPr>
          </w:p>
        </w:tc>
        <w:tc>
          <w:tcPr>
            <w:tcW w:w="1059" w:type="dxa"/>
            <w:textDirection w:val="btLr"/>
            <w:vAlign w:val="center"/>
          </w:tcPr>
          <w:p w14:paraId="5ABD49A8" w14:textId="77777777" w:rsidR="00F822BC" w:rsidRPr="0030755C" w:rsidRDefault="00F822BC" w:rsidP="00F646AA">
            <w:pPr>
              <w:spacing w:before="100" w:after="100" w:line="276" w:lineRule="auto"/>
              <w:ind w:left="113" w:right="113"/>
              <w:rPr>
                <w:rFonts w:asciiTheme="minorHAnsi" w:hAnsiTheme="minorHAnsi" w:cs="Arial"/>
                <w:color w:val="3366FF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3366FF"/>
                <w:sz w:val="20"/>
                <w:szCs w:val="20"/>
              </w:rPr>
              <w:t>2</w:t>
            </w:r>
            <w:r w:rsidRPr="0030755C">
              <w:rPr>
                <w:rFonts w:asciiTheme="minorHAnsi" w:hAnsiTheme="minorHAnsi" w:cs="Arial"/>
                <w:color w:val="3366FF"/>
                <w:sz w:val="20"/>
                <w:szCs w:val="20"/>
              </w:rPr>
              <w:t>.</w:t>
            </w:r>
          </w:p>
        </w:tc>
        <w:tc>
          <w:tcPr>
            <w:tcW w:w="1512" w:type="dxa"/>
          </w:tcPr>
          <w:p w14:paraId="2ABFA965" w14:textId="77777777" w:rsidR="00F822BC" w:rsidRPr="0030755C" w:rsidRDefault="00F822BC" w:rsidP="00F646AA">
            <w:pPr>
              <w:spacing w:before="100" w:after="100" w:line="276" w:lineRule="auto"/>
              <w:jc w:val="center"/>
              <w:rPr>
                <w:rFonts w:asciiTheme="minorHAnsi" w:hAnsiTheme="minorHAnsi" w:cs="Arial"/>
                <w:color w:val="3366FF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5D248BB" w14:textId="77777777" w:rsidR="00F822BC" w:rsidRPr="0030755C" w:rsidRDefault="00F822BC" w:rsidP="00F646AA">
            <w:pPr>
              <w:spacing w:before="100" w:after="100" w:line="276" w:lineRule="auto"/>
              <w:jc w:val="center"/>
              <w:rPr>
                <w:rFonts w:asciiTheme="minorHAnsi" w:hAnsiTheme="minorHAnsi" w:cs="Arial"/>
                <w:color w:val="3366FF"/>
                <w:sz w:val="20"/>
                <w:szCs w:val="20"/>
              </w:rPr>
            </w:pPr>
          </w:p>
        </w:tc>
        <w:tc>
          <w:tcPr>
            <w:tcW w:w="1710" w:type="dxa"/>
          </w:tcPr>
          <w:p w14:paraId="3F3CFAE3" w14:textId="77777777" w:rsidR="00F822BC" w:rsidRPr="0030755C" w:rsidRDefault="00F822BC" w:rsidP="00F646AA">
            <w:pPr>
              <w:spacing w:before="100" w:after="100" w:line="276" w:lineRule="auto"/>
              <w:jc w:val="center"/>
              <w:rPr>
                <w:rFonts w:asciiTheme="minorHAnsi" w:hAnsiTheme="minorHAnsi" w:cs="Arial"/>
                <w:color w:val="3366FF"/>
                <w:sz w:val="20"/>
                <w:szCs w:val="20"/>
              </w:rPr>
            </w:pPr>
          </w:p>
        </w:tc>
        <w:tc>
          <w:tcPr>
            <w:tcW w:w="1890" w:type="dxa"/>
          </w:tcPr>
          <w:p w14:paraId="21719ED9" w14:textId="77777777" w:rsidR="00F822BC" w:rsidRPr="0030755C" w:rsidRDefault="00F822BC" w:rsidP="00F646AA">
            <w:pPr>
              <w:spacing w:before="100" w:after="100" w:line="276" w:lineRule="auto"/>
              <w:jc w:val="center"/>
              <w:rPr>
                <w:rFonts w:asciiTheme="minorHAnsi" w:hAnsiTheme="minorHAnsi" w:cs="Arial"/>
                <w:color w:val="3366FF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EE7B025" w14:textId="77777777" w:rsidR="00F822BC" w:rsidRPr="0030755C" w:rsidRDefault="00F822BC" w:rsidP="00F646AA">
            <w:pPr>
              <w:spacing w:before="100" w:after="100" w:line="276" w:lineRule="auto"/>
              <w:jc w:val="center"/>
              <w:rPr>
                <w:rFonts w:asciiTheme="minorHAnsi" w:hAnsiTheme="minorHAnsi" w:cs="Arial"/>
                <w:color w:val="3366FF"/>
                <w:sz w:val="20"/>
                <w:szCs w:val="20"/>
              </w:rPr>
            </w:pPr>
          </w:p>
        </w:tc>
      </w:tr>
      <w:tr w:rsidR="00F822BC" w:rsidRPr="0030755C" w14:paraId="4132AE03" w14:textId="77777777" w:rsidTr="00F822BC">
        <w:trPr>
          <w:cantSplit/>
          <w:trHeight w:val="1134"/>
        </w:trPr>
        <w:tc>
          <w:tcPr>
            <w:tcW w:w="759" w:type="dxa"/>
            <w:vMerge/>
          </w:tcPr>
          <w:p w14:paraId="46F79DE1" w14:textId="77777777" w:rsidR="00F822BC" w:rsidRPr="0030755C" w:rsidRDefault="00F822BC" w:rsidP="00F646AA">
            <w:pPr>
              <w:spacing w:before="100" w:after="100" w:line="276" w:lineRule="auto"/>
              <w:jc w:val="center"/>
              <w:rPr>
                <w:rFonts w:asciiTheme="minorHAnsi" w:hAnsiTheme="minorHAnsi" w:cs="Arial"/>
                <w:color w:val="3366FF"/>
              </w:rPr>
            </w:pPr>
          </w:p>
        </w:tc>
        <w:tc>
          <w:tcPr>
            <w:tcW w:w="1059" w:type="dxa"/>
            <w:textDirection w:val="btLr"/>
            <w:vAlign w:val="center"/>
          </w:tcPr>
          <w:p w14:paraId="24709B67" w14:textId="77777777" w:rsidR="00F822BC" w:rsidRPr="0030755C" w:rsidRDefault="00F822BC" w:rsidP="00F646AA">
            <w:pPr>
              <w:spacing w:before="100" w:after="100" w:line="276" w:lineRule="auto"/>
              <w:ind w:left="113" w:right="113"/>
              <w:rPr>
                <w:rFonts w:asciiTheme="minorHAnsi" w:hAnsiTheme="minorHAnsi" w:cs="Arial"/>
                <w:color w:val="3366FF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3366FF"/>
                <w:sz w:val="20"/>
                <w:szCs w:val="20"/>
              </w:rPr>
              <w:t>3</w:t>
            </w:r>
            <w:r w:rsidRPr="0030755C">
              <w:rPr>
                <w:rFonts w:asciiTheme="minorHAnsi" w:hAnsiTheme="minorHAnsi" w:cs="Arial"/>
                <w:color w:val="3366FF"/>
                <w:sz w:val="20"/>
                <w:szCs w:val="20"/>
              </w:rPr>
              <w:t>.</w:t>
            </w:r>
          </w:p>
        </w:tc>
        <w:tc>
          <w:tcPr>
            <w:tcW w:w="1512" w:type="dxa"/>
          </w:tcPr>
          <w:p w14:paraId="0F069005" w14:textId="77777777" w:rsidR="00F822BC" w:rsidRPr="0030755C" w:rsidRDefault="00F822BC" w:rsidP="00F646AA">
            <w:pPr>
              <w:spacing w:before="100" w:after="100" w:line="276" w:lineRule="auto"/>
              <w:jc w:val="center"/>
              <w:rPr>
                <w:rFonts w:asciiTheme="minorHAnsi" w:hAnsiTheme="minorHAnsi" w:cs="Arial"/>
                <w:color w:val="3366FF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9CFBBE1" w14:textId="77777777" w:rsidR="00F822BC" w:rsidRPr="0030755C" w:rsidRDefault="00F822BC" w:rsidP="00F646AA">
            <w:pPr>
              <w:spacing w:before="100" w:after="100" w:line="276" w:lineRule="auto"/>
              <w:jc w:val="center"/>
              <w:rPr>
                <w:rFonts w:asciiTheme="minorHAnsi" w:hAnsiTheme="minorHAnsi" w:cs="Arial"/>
                <w:color w:val="3366FF"/>
                <w:sz w:val="20"/>
                <w:szCs w:val="20"/>
              </w:rPr>
            </w:pPr>
          </w:p>
        </w:tc>
        <w:tc>
          <w:tcPr>
            <w:tcW w:w="1710" w:type="dxa"/>
          </w:tcPr>
          <w:p w14:paraId="016752BA" w14:textId="77777777" w:rsidR="00F822BC" w:rsidRPr="0030755C" w:rsidRDefault="00F822BC" w:rsidP="00F646AA">
            <w:pPr>
              <w:spacing w:before="100" w:after="100" w:line="276" w:lineRule="auto"/>
              <w:jc w:val="center"/>
              <w:rPr>
                <w:rFonts w:asciiTheme="minorHAnsi" w:hAnsiTheme="minorHAnsi" w:cs="Arial"/>
                <w:color w:val="3366FF"/>
                <w:sz w:val="20"/>
                <w:szCs w:val="20"/>
              </w:rPr>
            </w:pPr>
          </w:p>
        </w:tc>
        <w:tc>
          <w:tcPr>
            <w:tcW w:w="1890" w:type="dxa"/>
          </w:tcPr>
          <w:p w14:paraId="73DD4E95" w14:textId="77777777" w:rsidR="00F822BC" w:rsidRPr="0030755C" w:rsidRDefault="00F822BC" w:rsidP="00F646AA">
            <w:pPr>
              <w:spacing w:before="100" w:after="100" w:line="276" w:lineRule="auto"/>
              <w:jc w:val="center"/>
              <w:rPr>
                <w:rFonts w:asciiTheme="minorHAnsi" w:hAnsiTheme="minorHAnsi" w:cs="Arial"/>
                <w:color w:val="3366FF"/>
                <w:sz w:val="20"/>
                <w:szCs w:val="20"/>
              </w:rPr>
            </w:pPr>
          </w:p>
        </w:tc>
        <w:tc>
          <w:tcPr>
            <w:tcW w:w="2160" w:type="dxa"/>
          </w:tcPr>
          <w:p w14:paraId="0C1C9FFF" w14:textId="77777777" w:rsidR="00F822BC" w:rsidRPr="0030755C" w:rsidRDefault="00F822BC" w:rsidP="00F646AA">
            <w:pPr>
              <w:spacing w:before="100" w:after="100" w:line="276" w:lineRule="auto"/>
              <w:jc w:val="center"/>
              <w:rPr>
                <w:rFonts w:asciiTheme="minorHAnsi" w:hAnsiTheme="minorHAnsi" w:cs="Arial"/>
                <w:color w:val="3366FF"/>
                <w:sz w:val="20"/>
                <w:szCs w:val="20"/>
              </w:rPr>
            </w:pPr>
          </w:p>
        </w:tc>
      </w:tr>
      <w:tr w:rsidR="00F822BC" w:rsidRPr="0030755C" w14:paraId="63F6B504" w14:textId="77777777" w:rsidTr="00F822BC">
        <w:trPr>
          <w:cantSplit/>
          <w:trHeight w:val="1134"/>
        </w:trPr>
        <w:tc>
          <w:tcPr>
            <w:tcW w:w="759" w:type="dxa"/>
            <w:vMerge/>
          </w:tcPr>
          <w:p w14:paraId="504A81A8" w14:textId="77777777" w:rsidR="00F822BC" w:rsidRPr="0030755C" w:rsidRDefault="00F822BC" w:rsidP="00F646AA">
            <w:pPr>
              <w:spacing w:before="100" w:after="100" w:line="276" w:lineRule="auto"/>
              <w:jc w:val="center"/>
              <w:rPr>
                <w:rFonts w:asciiTheme="minorHAnsi" w:hAnsiTheme="minorHAnsi" w:cs="Arial"/>
                <w:color w:val="3366FF"/>
              </w:rPr>
            </w:pPr>
          </w:p>
        </w:tc>
        <w:tc>
          <w:tcPr>
            <w:tcW w:w="1059" w:type="dxa"/>
            <w:textDirection w:val="btLr"/>
            <w:vAlign w:val="center"/>
          </w:tcPr>
          <w:p w14:paraId="555CD855" w14:textId="77777777" w:rsidR="00F822BC" w:rsidRPr="0030755C" w:rsidRDefault="00F822BC" w:rsidP="00F646AA">
            <w:pPr>
              <w:spacing w:before="100" w:after="100" w:line="276" w:lineRule="auto"/>
              <w:ind w:left="113" w:right="113"/>
              <w:rPr>
                <w:rFonts w:asciiTheme="minorHAnsi" w:hAnsiTheme="minorHAnsi" w:cs="Arial"/>
                <w:color w:val="3366FF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3366FF"/>
                <w:sz w:val="20"/>
                <w:szCs w:val="20"/>
              </w:rPr>
              <w:t>4</w:t>
            </w:r>
            <w:r w:rsidRPr="0030755C">
              <w:rPr>
                <w:rFonts w:asciiTheme="minorHAnsi" w:hAnsiTheme="minorHAnsi" w:cs="Arial"/>
                <w:color w:val="3366FF"/>
                <w:sz w:val="20"/>
                <w:szCs w:val="20"/>
              </w:rPr>
              <w:t>.</w:t>
            </w:r>
          </w:p>
        </w:tc>
        <w:tc>
          <w:tcPr>
            <w:tcW w:w="1512" w:type="dxa"/>
          </w:tcPr>
          <w:p w14:paraId="65E40799" w14:textId="77777777" w:rsidR="00F822BC" w:rsidRPr="0030755C" w:rsidRDefault="00F822BC" w:rsidP="00F646AA">
            <w:pPr>
              <w:spacing w:before="100" w:after="100" w:line="276" w:lineRule="auto"/>
              <w:jc w:val="center"/>
              <w:rPr>
                <w:rFonts w:asciiTheme="minorHAnsi" w:hAnsiTheme="minorHAnsi" w:cs="Arial"/>
                <w:color w:val="3366FF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80466CC" w14:textId="77777777" w:rsidR="00F822BC" w:rsidRPr="0030755C" w:rsidRDefault="00F822BC" w:rsidP="00F646AA">
            <w:pPr>
              <w:spacing w:before="100" w:after="100" w:line="276" w:lineRule="auto"/>
              <w:jc w:val="center"/>
              <w:rPr>
                <w:rFonts w:asciiTheme="minorHAnsi" w:hAnsiTheme="minorHAnsi" w:cs="Arial"/>
                <w:color w:val="3366FF"/>
                <w:sz w:val="20"/>
                <w:szCs w:val="20"/>
              </w:rPr>
            </w:pPr>
          </w:p>
        </w:tc>
        <w:tc>
          <w:tcPr>
            <w:tcW w:w="1710" w:type="dxa"/>
          </w:tcPr>
          <w:p w14:paraId="5BE8A7BA" w14:textId="77777777" w:rsidR="00F822BC" w:rsidRPr="0030755C" w:rsidRDefault="00F822BC" w:rsidP="00F646AA">
            <w:pPr>
              <w:spacing w:before="100" w:after="100" w:line="276" w:lineRule="auto"/>
              <w:jc w:val="center"/>
              <w:rPr>
                <w:rFonts w:asciiTheme="minorHAnsi" w:hAnsiTheme="minorHAnsi" w:cs="Arial"/>
                <w:color w:val="3366FF"/>
                <w:sz w:val="20"/>
                <w:szCs w:val="20"/>
              </w:rPr>
            </w:pPr>
          </w:p>
        </w:tc>
        <w:tc>
          <w:tcPr>
            <w:tcW w:w="1890" w:type="dxa"/>
          </w:tcPr>
          <w:p w14:paraId="07778216" w14:textId="77777777" w:rsidR="00F822BC" w:rsidRPr="0030755C" w:rsidRDefault="00F822BC" w:rsidP="00F646AA">
            <w:pPr>
              <w:spacing w:before="100" w:after="100" w:line="276" w:lineRule="auto"/>
              <w:jc w:val="center"/>
              <w:rPr>
                <w:rFonts w:asciiTheme="minorHAnsi" w:hAnsiTheme="minorHAnsi" w:cs="Arial"/>
                <w:color w:val="3366FF"/>
                <w:sz w:val="20"/>
                <w:szCs w:val="20"/>
              </w:rPr>
            </w:pPr>
          </w:p>
        </w:tc>
        <w:tc>
          <w:tcPr>
            <w:tcW w:w="2160" w:type="dxa"/>
          </w:tcPr>
          <w:p w14:paraId="0EC62E9B" w14:textId="77777777" w:rsidR="00F822BC" w:rsidRPr="0030755C" w:rsidRDefault="00F822BC" w:rsidP="00F646AA">
            <w:pPr>
              <w:spacing w:before="100" w:after="100" w:line="276" w:lineRule="auto"/>
              <w:jc w:val="center"/>
              <w:rPr>
                <w:rFonts w:asciiTheme="minorHAnsi" w:hAnsiTheme="minorHAnsi" w:cs="Arial"/>
                <w:color w:val="3366FF"/>
                <w:sz w:val="20"/>
                <w:szCs w:val="20"/>
              </w:rPr>
            </w:pPr>
          </w:p>
        </w:tc>
      </w:tr>
      <w:tr w:rsidR="00F822BC" w:rsidRPr="0030755C" w14:paraId="74C374AA" w14:textId="77777777" w:rsidTr="00F822BC">
        <w:trPr>
          <w:cantSplit/>
          <w:trHeight w:val="1134"/>
        </w:trPr>
        <w:tc>
          <w:tcPr>
            <w:tcW w:w="759" w:type="dxa"/>
            <w:vMerge/>
          </w:tcPr>
          <w:p w14:paraId="7864AA56" w14:textId="77777777" w:rsidR="00F822BC" w:rsidRPr="0030755C" w:rsidRDefault="00F822BC" w:rsidP="00F646AA">
            <w:pPr>
              <w:spacing w:before="100" w:after="100" w:line="276" w:lineRule="auto"/>
              <w:jc w:val="center"/>
              <w:rPr>
                <w:rFonts w:asciiTheme="minorHAnsi" w:hAnsiTheme="minorHAnsi" w:cs="Arial"/>
                <w:color w:val="3366FF"/>
              </w:rPr>
            </w:pPr>
          </w:p>
        </w:tc>
        <w:tc>
          <w:tcPr>
            <w:tcW w:w="1059" w:type="dxa"/>
            <w:textDirection w:val="btLr"/>
            <w:vAlign w:val="center"/>
          </w:tcPr>
          <w:p w14:paraId="48E7A60B" w14:textId="719948FD" w:rsidR="00F822BC" w:rsidRDefault="00F822BC" w:rsidP="00F646AA">
            <w:pPr>
              <w:spacing w:before="100" w:after="100" w:line="276" w:lineRule="auto"/>
              <w:ind w:left="113" w:right="113"/>
              <w:rPr>
                <w:rFonts w:asciiTheme="minorHAnsi" w:hAnsiTheme="minorHAnsi" w:cs="Arial"/>
                <w:color w:val="3366FF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3366FF"/>
                <w:sz w:val="20"/>
                <w:szCs w:val="20"/>
              </w:rPr>
              <w:t>5.</w:t>
            </w:r>
          </w:p>
        </w:tc>
        <w:tc>
          <w:tcPr>
            <w:tcW w:w="1512" w:type="dxa"/>
          </w:tcPr>
          <w:p w14:paraId="79D9D71F" w14:textId="77777777" w:rsidR="00F822BC" w:rsidRPr="0030755C" w:rsidRDefault="00F822BC" w:rsidP="00F646AA">
            <w:pPr>
              <w:spacing w:before="100" w:after="100" w:line="276" w:lineRule="auto"/>
              <w:jc w:val="center"/>
              <w:rPr>
                <w:rFonts w:asciiTheme="minorHAnsi" w:hAnsiTheme="minorHAnsi" w:cs="Arial"/>
                <w:color w:val="3366FF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51ECC61" w14:textId="77777777" w:rsidR="00F822BC" w:rsidRPr="0030755C" w:rsidRDefault="00F822BC" w:rsidP="00F646AA">
            <w:pPr>
              <w:spacing w:before="100" w:after="100" w:line="276" w:lineRule="auto"/>
              <w:jc w:val="center"/>
              <w:rPr>
                <w:rFonts w:asciiTheme="minorHAnsi" w:hAnsiTheme="minorHAnsi" w:cs="Arial"/>
                <w:color w:val="3366FF"/>
                <w:sz w:val="20"/>
                <w:szCs w:val="20"/>
              </w:rPr>
            </w:pPr>
          </w:p>
        </w:tc>
        <w:tc>
          <w:tcPr>
            <w:tcW w:w="1710" w:type="dxa"/>
          </w:tcPr>
          <w:p w14:paraId="7993727C" w14:textId="77777777" w:rsidR="00F822BC" w:rsidRPr="0030755C" w:rsidRDefault="00F822BC" w:rsidP="00F646AA">
            <w:pPr>
              <w:spacing w:before="100" w:after="100" w:line="276" w:lineRule="auto"/>
              <w:jc w:val="center"/>
              <w:rPr>
                <w:rFonts w:asciiTheme="minorHAnsi" w:hAnsiTheme="minorHAnsi" w:cs="Arial"/>
                <w:color w:val="3366FF"/>
                <w:sz w:val="20"/>
                <w:szCs w:val="20"/>
              </w:rPr>
            </w:pPr>
          </w:p>
        </w:tc>
        <w:tc>
          <w:tcPr>
            <w:tcW w:w="1890" w:type="dxa"/>
          </w:tcPr>
          <w:p w14:paraId="289C09AA" w14:textId="77777777" w:rsidR="00F822BC" w:rsidRPr="0030755C" w:rsidRDefault="00F822BC" w:rsidP="00F646AA">
            <w:pPr>
              <w:spacing w:before="100" w:after="100" w:line="276" w:lineRule="auto"/>
              <w:jc w:val="center"/>
              <w:rPr>
                <w:rFonts w:asciiTheme="minorHAnsi" w:hAnsiTheme="minorHAnsi" w:cs="Arial"/>
                <w:color w:val="3366FF"/>
                <w:sz w:val="20"/>
                <w:szCs w:val="20"/>
              </w:rPr>
            </w:pPr>
          </w:p>
        </w:tc>
        <w:tc>
          <w:tcPr>
            <w:tcW w:w="2160" w:type="dxa"/>
          </w:tcPr>
          <w:p w14:paraId="052B9A19" w14:textId="77777777" w:rsidR="00F822BC" w:rsidRPr="0030755C" w:rsidRDefault="00F822BC" w:rsidP="00F646AA">
            <w:pPr>
              <w:spacing w:before="100" w:after="100" w:line="276" w:lineRule="auto"/>
              <w:jc w:val="center"/>
              <w:rPr>
                <w:rFonts w:asciiTheme="minorHAnsi" w:hAnsiTheme="minorHAnsi" w:cs="Arial"/>
                <w:color w:val="3366FF"/>
                <w:sz w:val="20"/>
                <w:szCs w:val="20"/>
              </w:rPr>
            </w:pPr>
          </w:p>
        </w:tc>
      </w:tr>
    </w:tbl>
    <w:p w14:paraId="2D4DED92" w14:textId="0A8B49F3" w:rsidR="00ED5EF7" w:rsidRDefault="00F822BC">
      <w:r w:rsidRPr="0030755C">
        <w:rPr>
          <w:rFonts w:asciiTheme="minorHAnsi" w:hAnsiTheme="minorHAnsi" w:cs="Arial"/>
          <w:b/>
          <w:sz w:val="28"/>
          <w:szCs w:val="28"/>
        </w:rPr>
        <w:br w:type="page"/>
      </w:r>
    </w:p>
    <w:sectPr w:rsidR="00ED5EF7" w:rsidSect="00F822B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2BC"/>
    <w:rsid w:val="00605525"/>
    <w:rsid w:val="00ED5EF7"/>
    <w:rsid w:val="00F8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0EAAB9"/>
  <w15:chartTrackingRefBased/>
  <w15:docId w15:val="{74B647E7-8A47-0B48-8D8C-4741A7BEE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2B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22BC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ABAB405-4D81-9646-872C-A6BFADB69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Feinberg, Adam</dc:creator>
  <cp:keywords/>
  <dc:description/>
  <cp:lastModifiedBy>Feinberg, Adam</cp:lastModifiedBy>
  <cp:revision>1</cp:revision>
  <dcterms:created xsi:type="dcterms:W3CDTF">2020-09-28T15:14:00Z</dcterms:created>
  <dcterms:modified xsi:type="dcterms:W3CDTF">2020-09-28T15:16:00Z</dcterms:modified>
</cp:coreProperties>
</file>