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E705" w14:textId="5039442A" w:rsidR="003B5EA1" w:rsidRPr="003F0485" w:rsidRDefault="003B5EA1" w:rsidP="009248F4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3F0485">
        <w:rPr>
          <w:rFonts w:ascii="Arial" w:hAnsi="Arial" w:cs="Arial"/>
          <w:b/>
          <w:color w:val="538135" w:themeColor="accent6" w:themeShade="BF"/>
        </w:rPr>
        <w:t>T</w:t>
      </w:r>
      <w:r w:rsidR="003747D0">
        <w:rPr>
          <w:rFonts w:ascii="Arial" w:hAnsi="Arial" w:cs="Arial"/>
          <w:b/>
          <w:color w:val="538135" w:themeColor="accent6" w:themeShade="BF"/>
        </w:rPr>
        <w:t xml:space="preserve">IER </w:t>
      </w:r>
      <w:r w:rsidR="00C01438">
        <w:rPr>
          <w:rFonts w:ascii="Arial" w:hAnsi="Arial" w:cs="Arial"/>
          <w:b/>
          <w:color w:val="538135" w:themeColor="accent6" w:themeShade="BF"/>
        </w:rPr>
        <w:t>2</w:t>
      </w:r>
      <w:r w:rsidR="003747D0">
        <w:rPr>
          <w:rFonts w:ascii="Arial" w:hAnsi="Arial" w:cs="Arial"/>
          <w:b/>
          <w:color w:val="538135" w:themeColor="accent6" w:themeShade="BF"/>
        </w:rPr>
        <w:t xml:space="preserve"> TEAM ANNUAL PLANNING</w:t>
      </w:r>
    </w:p>
    <w:p w14:paraId="328F1480" w14:textId="181C66E3" w:rsidR="003B5EA1" w:rsidRDefault="009248F4" w:rsidP="003F0485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School: __________________________</w:t>
      </w:r>
      <w:r w:rsidR="00B856FF">
        <w:rPr>
          <w:rFonts w:ascii="Arial" w:hAnsi="Arial" w:cs="Arial"/>
          <w:b/>
        </w:rPr>
        <w:t xml:space="preserve"> </w:t>
      </w:r>
      <w:r w:rsidR="003B5EA1">
        <w:rPr>
          <w:rFonts w:ascii="Arial" w:hAnsi="Arial" w:cs="Arial"/>
          <w:b/>
        </w:rPr>
        <w:t xml:space="preserve">             School Year</w:t>
      </w:r>
      <w:r w:rsidR="00292C2C">
        <w:rPr>
          <w:rFonts w:ascii="Arial" w:hAnsi="Arial" w:cs="Arial"/>
          <w:b/>
        </w:rPr>
        <w:t>:</w:t>
      </w:r>
      <w:r w:rsidR="003B5EA1">
        <w:rPr>
          <w:rFonts w:ascii="Arial" w:hAnsi="Arial" w:cs="Arial"/>
          <w:b/>
        </w:rPr>
        <w:t xml:space="preserve"> _________</w:t>
      </w:r>
      <w:r w:rsidR="00292C2C">
        <w:rPr>
          <w:rFonts w:ascii="Arial" w:hAnsi="Arial" w:cs="Arial"/>
          <w:b/>
        </w:rPr>
        <w:t>__</w:t>
      </w:r>
      <w:r w:rsidR="003B5EA1">
        <w:rPr>
          <w:rFonts w:ascii="Arial" w:hAnsi="Arial" w:cs="Arial"/>
          <w:b/>
        </w:rPr>
        <w:t>_</w:t>
      </w:r>
    </w:p>
    <w:p w14:paraId="2EFB0240" w14:textId="77777777" w:rsidR="003F0485" w:rsidRDefault="003F0485" w:rsidP="003F0485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School-wide Committee Name: _____________________________</w:t>
      </w:r>
    </w:p>
    <w:p w14:paraId="20D9A010" w14:textId="36123364" w:rsidR="009248F4" w:rsidRDefault="009248F4" w:rsidP="009248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856FF">
        <w:rPr>
          <w:rFonts w:ascii="Arial" w:hAnsi="Arial" w:cs="Arial"/>
          <w:b/>
        </w:rPr>
        <w:tab/>
      </w:r>
      <w:r w:rsidR="003B5EA1">
        <w:rPr>
          <w:rFonts w:ascii="Arial" w:hAnsi="Arial" w:cs="Arial"/>
          <w:b/>
        </w:rPr>
        <w:t xml:space="preserve"> </w:t>
      </w:r>
    </w:p>
    <w:p w14:paraId="57DE4C65" w14:textId="77777777" w:rsidR="009248F4" w:rsidRDefault="009248F4" w:rsidP="009248F4">
      <w:pPr>
        <w:rPr>
          <w:rFonts w:ascii="Arial" w:hAnsi="Arial" w:cs="Arial"/>
          <w:b/>
        </w:rPr>
      </w:pPr>
    </w:p>
    <w:p w14:paraId="06259C95" w14:textId="77777777" w:rsidR="009248F4" w:rsidRPr="00A91AF8" w:rsidRDefault="009248F4" w:rsidP="0072383A">
      <w:pPr>
        <w:spacing w:after="12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</w:t>
      </w:r>
      <w:r w:rsidRPr="00F946FC">
        <w:rPr>
          <w:rFonts w:ascii="Arial" w:hAnsi="Arial" w:cs="Arial"/>
          <w:b/>
          <w:color w:val="538135" w:themeColor="accent6" w:themeShade="BF"/>
        </w:rPr>
        <w:t>Team Members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553"/>
        <w:gridCol w:w="2742"/>
      </w:tblGrid>
      <w:tr w:rsidR="009248F4" w:rsidRPr="00CC3874" w14:paraId="4054DB87" w14:textId="77777777" w:rsidTr="00FA1C56">
        <w:tc>
          <w:tcPr>
            <w:tcW w:w="3055" w:type="dxa"/>
            <w:shd w:val="clear" w:color="auto" w:fill="E6E6E6"/>
          </w:tcPr>
          <w:p w14:paraId="6BF4A41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53" w:type="dxa"/>
            <w:shd w:val="clear" w:color="auto" w:fill="E6E6E6"/>
          </w:tcPr>
          <w:p w14:paraId="23480DC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Building Role</w:t>
            </w:r>
          </w:p>
        </w:tc>
        <w:tc>
          <w:tcPr>
            <w:tcW w:w="2742" w:type="dxa"/>
            <w:shd w:val="clear" w:color="auto" w:fill="E6E6E6"/>
          </w:tcPr>
          <w:p w14:paraId="1E44614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Team Role</w:t>
            </w:r>
          </w:p>
        </w:tc>
      </w:tr>
      <w:tr w:rsidR="009248F4" w:rsidRPr="00CC3874" w14:paraId="6FA92DF1" w14:textId="77777777" w:rsidTr="00FA1C56">
        <w:tc>
          <w:tcPr>
            <w:tcW w:w="3055" w:type="dxa"/>
          </w:tcPr>
          <w:p w14:paraId="127691C1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9C24611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D06F9C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16B34F73" w14:textId="77777777" w:rsidTr="00FA1C56">
        <w:tc>
          <w:tcPr>
            <w:tcW w:w="3055" w:type="dxa"/>
          </w:tcPr>
          <w:p w14:paraId="485470E9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A7C65F2" w14:textId="39454025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415FE3C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3F546A43" w14:textId="77777777" w:rsidTr="00FA1C56">
        <w:tc>
          <w:tcPr>
            <w:tcW w:w="3055" w:type="dxa"/>
          </w:tcPr>
          <w:p w14:paraId="77FB9AA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0A6A165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22E8280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0D5D957D" w14:textId="77777777" w:rsidTr="00FA1C56">
        <w:tc>
          <w:tcPr>
            <w:tcW w:w="3055" w:type="dxa"/>
          </w:tcPr>
          <w:p w14:paraId="247D5E63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789AD1D4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6670B85C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0804588D" w14:textId="77777777" w:rsidTr="00FA1C56">
        <w:tc>
          <w:tcPr>
            <w:tcW w:w="3055" w:type="dxa"/>
          </w:tcPr>
          <w:p w14:paraId="5A3C9DB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627C9136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FDBA2E0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7C22FECC" w14:textId="77777777" w:rsidTr="00FA1C56">
        <w:tc>
          <w:tcPr>
            <w:tcW w:w="3055" w:type="dxa"/>
          </w:tcPr>
          <w:p w14:paraId="29C5BF4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224837DA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479361FD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59DF4BDA" w14:textId="77777777" w:rsidTr="00FA1C56">
        <w:tc>
          <w:tcPr>
            <w:tcW w:w="3055" w:type="dxa"/>
          </w:tcPr>
          <w:p w14:paraId="6595DAC8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40F72278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63F21A14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  <w:tr w:rsidR="0072383A" w:rsidRPr="00CC3874" w14:paraId="4B352334" w14:textId="77777777" w:rsidTr="00FA1C56">
        <w:tc>
          <w:tcPr>
            <w:tcW w:w="3055" w:type="dxa"/>
          </w:tcPr>
          <w:p w14:paraId="6A85FD41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31518673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1F9FA978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</w:tr>
      <w:tr w:rsidR="0072383A" w:rsidRPr="00CC3874" w14:paraId="69ED0D0A" w14:textId="77777777" w:rsidTr="00FA1C56">
        <w:tc>
          <w:tcPr>
            <w:tcW w:w="3055" w:type="dxa"/>
          </w:tcPr>
          <w:p w14:paraId="39A3D9A1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5DE0CA61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13C0E3BA" w14:textId="77777777" w:rsidR="0072383A" w:rsidRPr="00DF5140" w:rsidRDefault="0072383A" w:rsidP="009248F4">
            <w:pPr>
              <w:rPr>
                <w:rFonts w:ascii="Arial" w:hAnsi="Arial" w:cs="Arial"/>
                <w:bCs/>
              </w:rPr>
            </w:pPr>
          </w:p>
        </w:tc>
      </w:tr>
      <w:tr w:rsidR="009248F4" w:rsidRPr="00CC3874" w14:paraId="1200E66F" w14:textId="77777777" w:rsidTr="00FA1C56">
        <w:tc>
          <w:tcPr>
            <w:tcW w:w="3055" w:type="dxa"/>
          </w:tcPr>
          <w:p w14:paraId="666DDB2F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53" w:type="dxa"/>
          </w:tcPr>
          <w:p w14:paraId="1F7E96FB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42" w:type="dxa"/>
          </w:tcPr>
          <w:p w14:paraId="5672ED27" w14:textId="77777777" w:rsidR="009248F4" w:rsidRPr="00DF5140" w:rsidRDefault="009248F4" w:rsidP="009248F4">
            <w:pPr>
              <w:rPr>
                <w:rFonts w:ascii="Arial" w:hAnsi="Arial" w:cs="Arial"/>
                <w:bCs/>
              </w:rPr>
            </w:pPr>
          </w:p>
        </w:tc>
      </w:tr>
    </w:tbl>
    <w:p w14:paraId="743E65B0" w14:textId="77777777" w:rsidR="003F0485" w:rsidRDefault="003F0485" w:rsidP="0072383A">
      <w:pPr>
        <w:spacing w:after="120"/>
        <w:jc w:val="center"/>
        <w:rPr>
          <w:rFonts w:ascii="Arial" w:hAnsi="Arial" w:cs="Arial"/>
          <w:b/>
          <w:color w:val="FF0000"/>
        </w:rPr>
      </w:pPr>
    </w:p>
    <w:p w14:paraId="377DCF6D" w14:textId="4E6CDB8C" w:rsidR="009248F4" w:rsidRPr="00F946FC" w:rsidRDefault="009248F4" w:rsidP="0072383A">
      <w:pPr>
        <w:spacing w:after="120"/>
        <w:jc w:val="center"/>
        <w:rPr>
          <w:rFonts w:ascii="Arial" w:hAnsi="Arial" w:cs="Arial"/>
          <w:b/>
          <w:color w:val="538135" w:themeColor="accent6" w:themeShade="BF"/>
        </w:rPr>
      </w:pPr>
      <w:r w:rsidRPr="00F946FC">
        <w:rPr>
          <w:rFonts w:ascii="Arial" w:hAnsi="Arial" w:cs="Arial"/>
          <w:b/>
          <w:color w:val="538135" w:themeColor="accent6" w:themeShade="BF"/>
        </w:rPr>
        <w:t>Team Meeting Dates &amp; Times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963"/>
        <w:gridCol w:w="1432"/>
        <w:gridCol w:w="3239"/>
      </w:tblGrid>
      <w:tr w:rsidR="009248F4" w:rsidRPr="00CC3874" w14:paraId="24561652" w14:textId="77777777">
        <w:tc>
          <w:tcPr>
            <w:tcW w:w="1728" w:type="dxa"/>
            <w:shd w:val="clear" w:color="auto" w:fill="E6E6E6"/>
          </w:tcPr>
          <w:p w14:paraId="708B6CD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060" w:type="dxa"/>
            <w:shd w:val="clear" w:color="auto" w:fill="E6E6E6"/>
          </w:tcPr>
          <w:p w14:paraId="2FDBC262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440" w:type="dxa"/>
            <w:shd w:val="clear" w:color="auto" w:fill="E6E6E6"/>
          </w:tcPr>
          <w:p w14:paraId="1CBD05B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348" w:type="dxa"/>
            <w:shd w:val="clear" w:color="auto" w:fill="E6E6E6"/>
          </w:tcPr>
          <w:p w14:paraId="1A9013D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&amp; Time</w:t>
            </w:r>
          </w:p>
        </w:tc>
      </w:tr>
      <w:tr w:rsidR="009248F4" w:rsidRPr="00CC3874" w14:paraId="26D7985F" w14:textId="77777777">
        <w:tc>
          <w:tcPr>
            <w:tcW w:w="1728" w:type="dxa"/>
          </w:tcPr>
          <w:p w14:paraId="15A2FAE5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3060" w:type="dxa"/>
          </w:tcPr>
          <w:p w14:paraId="287FD206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AA8F7D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3348" w:type="dxa"/>
          </w:tcPr>
          <w:p w14:paraId="4F37B2EA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38466A7" w14:textId="77777777">
        <w:tc>
          <w:tcPr>
            <w:tcW w:w="1728" w:type="dxa"/>
          </w:tcPr>
          <w:p w14:paraId="37FD346D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3060" w:type="dxa"/>
          </w:tcPr>
          <w:p w14:paraId="07D1111E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A8A655D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3348" w:type="dxa"/>
          </w:tcPr>
          <w:p w14:paraId="2A5FAD34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1EB199D6" w14:textId="77777777">
        <w:tc>
          <w:tcPr>
            <w:tcW w:w="1728" w:type="dxa"/>
          </w:tcPr>
          <w:p w14:paraId="7962E86F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3060" w:type="dxa"/>
          </w:tcPr>
          <w:p w14:paraId="627BED5F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74E49E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3348" w:type="dxa"/>
          </w:tcPr>
          <w:p w14:paraId="2174F397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6A3F4A5" w14:textId="77777777">
        <w:tc>
          <w:tcPr>
            <w:tcW w:w="1728" w:type="dxa"/>
          </w:tcPr>
          <w:p w14:paraId="1E67602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3060" w:type="dxa"/>
          </w:tcPr>
          <w:p w14:paraId="7EDFFDCC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218683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3348" w:type="dxa"/>
          </w:tcPr>
          <w:p w14:paraId="2D627EB7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3FC8FE8F" w14:textId="77777777">
        <w:tc>
          <w:tcPr>
            <w:tcW w:w="1728" w:type="dxa"/>
          </w:tcPr>
          <w:p w14:paraId="4AED2054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3060" w:type="dxa"/>
          </w:tcPr>
          <w:p w14:paraId="05FE0DD0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7E648920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May </w:t>
            </w:r>
          </w:p>
        </w:tc>
        <w:tc>
          <w:tcPr>
            <w:tcW w:w="3348" w:type="dxa"/>
          </w:tcPr>
          <w:p w14:paraId="71ED830A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8F4" w:rsidRPr="00CC3874" w14:paraId="57F36ACE" w14:textId="77777777">
        <w:tc>
          <w:tcPr>
            <w:tcW w:w="1728" w:type="dxa"/>
          </w:tcPr>
          <w:p w14:paraId="1CDA8B65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3060" w:type="dxa"/>
          </w:tcPr>
          <w:p w14:paraId="07225432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40" w:type="dxa"/>
          </w:tcPr>
          <w:p w14:paraId="4B04C5F9" w14:textId="77777777" w:rsidR="009248F4" w:rsidRPr="00CC3874" w:rsidRDefault="009248F4" w:rsidP="009248F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348" w:type="dxa"/>
          </w:tcPr>
          <w:p w14:paraId="112BCA0F" w14:textId="77777777" w:rsidR="009248F4" w:rsidRPr="00DF5140" w:rsidRDefault="009248F4" w:rsidP="009248F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0383260" w14:textId="77777777" w:rsidR="003B5EA1" w:rsidRDefault="003B5EA1" w:rsidP="003B5EA1">
      <w:pPr>
        <w:jc w:val="center"/>
        <w:rPr>
          <w:rFonts w:ascii="Arial" w:hAnsi="Arial" w:cs="Arial"/>
          <w:b/>
          <w:color w:val="FF0000"/>
        </w:rPr>
      </w:pPr>
    </w:p>
    <w:p w14:paraId="3635875E" w14:textId="77777777" w:rsidR="000B61BC" w:rsidRDefault="000B61BC" w:rsidP="003B5EA1">
      <w:pPr>
        <w:jc w:val="center"/>
        <w:rPr>
          <w:rFonts w:ascii="Arial" w:hAnsi="Arial" w:cs="Arial"/>
          <w:b/>
          <w:color w:val="FF0000"/>
        </w:rPr>
      </w:pPr>
    </w:p>
    <w:p w14:paraId="4EC537F8" w14:textId="0EDCFD96" w:rsidR="003B5EA1" w:rsidRPr="00F946FC" w:rsidRDefault="00E027A3" w:rsidP="003B5EA1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F946FC">
        <w:rPr>
          <w:rFonts w:ascii="Arial" w:hAnsi="Arial" w:cs="Arial"/>
          <w:b/>
          <w:color w:val="538135" w:themeColor="accent6" w:themeShade="BF"/>
        </w:rPr>
        <w:t>Instructional</w:t>
      </w:r>
      <w:r w:rsidR="003B5EA1" w:rsidRPr="00F946FC">
        <w:rPr>
          <w:rFonts w:ascii="Arial" w:hAnsi="Arial" w:cs="Arial"/>
          <w:b/>
          <w:color w:val="538135" w:themeColor="accent6" w:themeShade="BF"/>
        </w:rPr>
        <w:t xml:space="preserve"> </w:t>
      </w:r>
      <w:r w:rsidRPr="00F946FC">
        <w:rPr>
          <w:rFonts w:ascii="Arial" w:hAnsi="Arial" w:cs="Arial"/>
          <w:b/>
          <w:color w:val="538135" w:themeColor="accent6" w:themeShade="BF"/>
        </w:rPr>
        <w:t>Activities</w:t>
      </w:r>
      <w:r w:rsidR="003B5EA1" w:rsidRPr="00F946FC">
        <w:rPr>
          <w:rFonts w:ascii="Arial" w:hAnsi="Arial" w:cs="Arial"/>
          <w:b/>
          <w:color w:val="538135" w:themeColor="accent6" w:themeShade="BF"/>
        </w:rPr>
        <w:t xml:space="preserve">: </w:t>
      </w:r>
    </w:p>
    <w:p w14:paraId="7F01115D" w14:textId="6A7CEC29" w:rsidR="003B5EA1" w:rsidRDefault="003B5EA1" w:rsidP="000B61B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for Teaching </w:t>
      </w:r>
      <w:r w:rsidR="00F2324E">
        <w:rPr>
          <w:rFonts w:ascii="Arial" w:hAnsi="Arial" w:cs="Arial"/>
          <w:b/>
        </w:rPr>
        <w:t>Tier 2 Interventions</w:t>
      </w:r>
      <w:r>
        <w:rPr>
          <w:rFonts w:ascii="Arial" w:hAnsi="Arial" w:cs="Arial"/>
          <w:b/>
        </w:rPr>
        <w:t xml:space="preserve"> to Staff &amp; Students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1206"/>
        <w:gridCol w:w="1080"/>
      </w:tblGrid>
      <w:tr w:rsidR="003B5EA1" w:rsidRPr="00CC3874" w14:paraId="0E29C396" w14:textId="77777777" w:rsidTr="00104B6F">
        <w:tc>
          <w:tcPr>
            <w:tcW w:w="2394" w:type="dxa"/>
            <w:shd w:val="clear" w:color="auto" w:fill="E6E6E6"/>
          </w:tcPr>
          <w:p w14:paraId="670408AE" w14:textId="5FF33646" w:rsidR="003B5EA1" w:rsidRPr="00CC3874" w:rsidRDefault="00E027A3" w:rsidP="00104B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/ Activity</w:t>
            </w:r>
          </w:p>
        </w:tc>
        <w:tc>
          <w:tcPr>
            <w:tcW w:w="2394" w:type="dxa"/>
            <w:shd w:val="clear" w:color="auto" w:fill="E6E6E6"/>
          </w:tcPr>
          <w:p w14:paraId="20CDEAA2" w14:textId="77777777" w:rsidR="003B5EA1" w:rsidRPr="00CC3874" w:rsidRDefault="003B5EA1" w:rsidP="00104B6F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Who’s Teaching</w:t>
            </w:r>
          </w:p>
        </w:tc>
        <w:tc>
          <w:tcPr>
            <w:tcW w:w="2394" w:type="dxa"/>
            <w:shd w:val="clear" w:color="auto" w:fill="E6E6E6"/>
          </w:tcPr>
          <w:p w14:paraId="16AF0027" w14:textId="77777777" w:rsidR="003B5EA1" w:rsidRPr="00CC3874" w:rsidRDefault="003B5EA1" w:rsidP="00104B6F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Who’s Learning</w:t>
            </w:r>
          </w:p>
        </w:tc>
        <w:tc>
          <w:tcPr>
            <w:tcW w:w="1206" w:type="dxa"/>
            <w:shd w:val="clear" w:color="auto" w:fill="E6E6E6"/>
          </w:tcPr>
          <w:p w14:paraId="52A58D97" w14:textId="77777777" w:rsidR="003B5EA1" w:rsidRPr="00CC3874" w:rsidRDefault="003B5EA1" w:rsidP="00104B6F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080" w:type="dxa"/>
            <w:shd w:val="clear" w:color="auto" w:fill="E6E6E6"/>
          </w:tcPr>
          <w:p w14:paraId="3435C740" w14:textId="77777777" w:rsidR="003B5EA1" w:rsidRPr="00CC3874" w:rsidRDefault="003B5EA1" w:rsidP="00104B6F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Time</w:t>
            </w:r>
          </w:p>
        </w:tc>
      </w:tr>
      <w:tr w:rsidR="003B5EA1" w:rsidRPr="00CC3874" w14:paraId="77A817F8" w14:textId="77777777" w:rsidTr="00104B6F">
        <w:tc>
          <w:tcPr>
            <w:tcW w:w="2394" w:type="dxa"/>
          </w:tcPr>
          <w:p w14:paraId="73410318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209300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1CB43467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84B1F3F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04FA86D6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137625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4D8EF50E" w14:textId="77777777" w:rsidTr="00104B6F">
        <w:tc>
          <w:tcPr>
            <w:tcW w:w="2394" w:type="dxa"/>
          </w:tcPr>
          <w:p w14:paraId="06AC7D95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5A739B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311B6D0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99EF133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41980EBE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A5802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310A5A85" w14:textId="77777777" w:rsidTr="00104B6F">
        <w:tc>
          <w:tcPr>
            <w:tcW w:w="2394" w:type="dxa"/>
          </w:tcPr>
          <w:p w14:paraId="005BFA00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927DC2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5EF5851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A1BDF4F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2A52C945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00214D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3126684C" w14:textId="77777777" w:rsidTr="00104B6F">
        <w:tc>
          <w:tcPr>
            <w:tcW w:w="2394" w:type="dxa"/>
          </w:tcPr>
          <w:p w14:paraId="753F6818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896160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D694EB4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2BFD3D63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2D28CB51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0CBFCA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7CDF2593" w14:textId="77777777" w:rsidTr="00104B6F">
        <w:tc>
          <w:tcPr>
            <w:tcW w:w="2394" w:type="dxa"/>
          </w:tcPr>
          <w:p w14:paraId="297C0321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90C276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6D80E88E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05667890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472BF238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BF83A3D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5EA1" w:rsidRPr="00CC3874" w14:paraId="234A0A53" w14:textId="77777777" w:rsidTr="00104B6F">
        <w:tc>
          <w:tcPr>
            <w:tcW w:w="2394" w:type="dxa"/>
          </w:tcPr>
          <w:p w14:paraId="17B17C81" w14:textId="77777777" w:rsidR="003B5EA1" w:rsidRPr="00DF5140" w:rsidRDefault="003B5EA1" w:rsidP="00104B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021D55" w14:textId="77777777" w:rsidR="003B5EA1" w:rsidRPr="00DF5140" w:rsidRDefault="003B5EA1" w:rsidP="00104B6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5F2C0FC2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38656310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6" w:type="dxa"/>
          </w:tcPr>
          <w:p w14:paraId="249631A2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ADF02" w14:textId="77777777" w:rsidR="003B5EA1" w:rsidRPr="00DF5140" w:rsidRDefault="003B5EA1" w:rsidP="00104B6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A7AC746" w14:textId="77777777" w:rsidR="003B5EA1" w:rsidRDefault="003B5EA1" w:rsidP="003B5EA1">
      <w:pPr>
        <w:rPr>
          <w:rFonts w:ascii="Arial" w:hAnsi="Arial" w:cs="Arial"/>
          <w:b/>
        </w:rPr>
      </w:pPr>
    </w:p>
    <w:p w14:paraId="3354DD83" w14:textId="77777777" w:rsidR="00DF5140" w:rsidRDefault="00DF514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br w:type="page"/>
      </w:r>
    </w:p>
    <w:p w14:paraId="451B81B6" w14:textId="3FF8E41D" w:rsidR="003B5EA1" w:rsidRPr="00DF5140" w:rsidRDefault="00C01438" w:rsidP="003B5EA1">
      <w:pPr>
        <w:rPr>
          <w:rFonts w:ascii="Arial" w:hAnsi="Arial" w:cs="Arial"/>
          <w:bCs/>
        </w:rPr>
      </w:pPr>
      <w:r>
        <w:rPr>
          <w:rFonts w:ascii="Arial" w:hAnsi="Arial" w:cs="Arial"/>
          <w:b/>
          <w:color w:val="538135" w:themeColor="accent6" w:themeShade="BF"/>
        </w:rPr>
        <w:lastRenderedPageBreak/>
        <w:t xml:space="preserve"> </w:t>
      </w:r>
    </w:p>
    <w:p w14:paraId="59DEADFA" w14:textId="77777777" w:rsidR="003B5EA1" w:rsidRDefault="003B5EA1" w:rsidP="009248F4">
      <w:pPr>
        <w:jc w:val="center"/>
        <w:rPr>
          <w:rFonts w:ascii="Arial" w:hAnsi="Arial" w:cs="Arial"/>
          <w:b/>
          <w:color w:val="0070C0"/>
        </w:rPr>
      </w:pPr>
    </w:p>
    <w:p w14:paraId="4FB8FC07" w14:textId="7ABF6BEE" w:rsidR="009248F4" w:rsidRPr="00623F02" w:rsidRDefault="009248F4" w:rsidP="000B61BC">
      <w:pPr>
        <w:spacing w:after="120"/>
        <w:jc w:val="center"/>
        <w:rPr>
          <w:rFonts w:ascii="Arial" w:hAnsi="Arial" w:cs="Arial"/>
          <w:b/>
          <w:color w:val="0070C0"/>
        </w:rPr>
      </w:pPr>
      <w:r w:rsidRPr="00623F02">
        <w:rPr>
          <w:rFonts w:ascii="Arial" w:hAnsi="Arial" w:cs="Arial"/>
          <w:b/>
          <w:color w:val="0070C0"/>
        </w:rPr>
        <w:t>Communication: Quarterly Updates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167"/>
        <w:gridCol w:w="5305"/>
        <w:gridCol w:w="1536"/>
      </w:tblGrid>
      <w:tr w:rsidR="009248F4" w:rsidRPr="00CC3874" w14:paraId="11192251" w14:textId="77777777" w:rsidTr="00183C01">
        <w:tc>
          <w:tcPr>
            <w:tcW w:w="1342" w:type="dxa"/>
            <w:shd w:val="clear" w:color="auto" w:fill="E6E6E6"/>
          </w:tcPr>
          <w:p w14:paraId="06A9877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  <w:p w14:paraId="30BDA6E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Time of Year</w:t>
            </w:r>
          </w:p>
        </w:tc>
        <w:tc>
          <w:tcPr>
            <w:tcW w:w="1167" w:type="dxa"/>
            <w:shd w:val="clear" w:color="auto" w:fill="E6E6E6"/>
          </w:tcPr>
          <w:p w14:paraId="76B9F11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Date of Staff Meeting</w:t>
            </w:r>
          </w:p>
        </w:tc>
        <w:tc>
          <w:tcPr>
            <w:tcW w:w="5305" w:type="dxa"/>
            <w:shd w:val="clear" w:color="auto" w:fill="E6E6E6"/>
          </w:tcPr>
          <w:p w14:paraId="60891B94" w14:textId="2A1DD0F6" w:rsidR="009248F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Data &amp; Activities to Present to Staff</w:t>
            </w:r>
            <w:r w:rsidR="0043638F">
              <w:rPr>
                <w:rFonts w:ascii="Arial" w:hAnsi="Arial" w:cs="Arial"/>
                <w:b/>
              </w:rPr>
              <w:t xml:space="preserve"> *</w:t>
            </w:r>
          </w:p>
          <w:p w14:paraId="58A70E7D" w14:textId="77777777" w:rsidR="000B61BC" w:rsidRDefault="000B61BC" w:rsidP="009248F4">
            <w:pPr>
              <w:jc w:val="center"/>
              <w:rPr>
                <w:rFonts w:ascii="Arial" w:hAnsi="Arial" w:cs="Arial"/>
                <w:b/>
              </w:rPr>
            </w:pPr>
          </w:p>
          <w:p w14:paraId="5663107E" w14:textId="66A11697" w:rsidR="000B61BC" w:rsidRPr="00CC3874" w:rsidRDefault="000B61BC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shd w:val="clear" w:color="auto" w:fill="E6E6E6"/>
          </w:tcPr>
          <w:p w14:paraId="317C857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 will present information</w:t>
            </w:r>
          </w:p>
        </w:tc>
      </w:tr>
      <w:tr w:rsidR="009248F4" w:rsidRPr="00CC3874" w14:paraId="539128D5" w14:textId="77777777" w:rsidTr="00183C01">
        <w:trPr>
          <w:trHeight w:val="1268"/>
        </w:trPr>
        <w:tc>
          <w:tcPr>
            <w:tcW w:w="1342" w:type="dxa"/>
          </w:tcPr>
          <w:p w14:paraId="0C46291D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Onset of School Year</w:t>
            </w:r>
          </w:p>
        </w:tc>
        <w:tc>
          <w:tcPr>
            <w:tcW w:w="1167" w:type="dxa"/>
          </w:tcPr>
          <w:p w14:paraId="7AA3ED09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5" w:type="dxa"/>
          </w:tcPr>
          <w:p w14:paraId="7DC9789D" w14:textId="7229324C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Updated information about </w:t>
            </w:r>
            <w:r w:rsidR="00F2324E">
              <w:rPr>
                <w:rFonts w:ascii="Arial" w:hAnsi="Arial" w:cs="Arial"/>
                <w:sz w:val="20"/>
                <w:szCs w:val="20"/>
              </w:rPr>
              <w:t>T2/T3</w:t>
            </w:r>
            <w:r w:rsidR="00393F79" w:rsidRPr="00183C01">
              <w:rPr>
                <w:rFonts w:ascii="Arial" w:hAnsi="Arial" w:cs="Arial"/>
                <w:sz w:val="20"/>
                <w:szCs w:val="20"/>
              </w:rPr>
              <w:t xml:space="preserve"> goals</w:t>
            </w:r>
            <w:r w:rsidR="004D3227" w:rsidRPr="00183C01">
              <w:rPr>
                <w:rFonts w:ascii="Arial" w:hAnsi="Arial" w:cs="Arial"/>
                <w:sz w:val="20"/>
                <w:szCs w:val="20"/>
              </w:rPr>
              <w:t>, initial lessons for staff and students, celebrations</w:t>
            </w:r>
          </w:p>
          <w:p w14:paraId="3525131A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Summary of data from previous school year</w:t>
            </w:r>
          </w:p>
          <w:p w14:paraId="6A5A8DDB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2F00FA5A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F4" w:rsidRPr="00CC3874" w14:paraId="569DA996" w14:textId="77777777" w:rsidTr="00183C01">
        <w:trPr>
          <w:trHeight w:val="1493"/>
        </w:trPr>
        <w:tc>
          <w:tcPr>
            <w:tcW w:w="1342" w:type="dxa"/>
          </w:tcPr>
          <w:p w14:paraId="02D860E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Fall</w:t>
            </w:r>
          </w:p>
        </w:tc>
        <w:tc>
          <w:tcPr>
            <w:tcW w:w="1167" w:type="dxa"/>
          </w:tcPr>
          <w:p w14:paraId="420B2D01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5" w:type="dxa"/>
          </w:tcPr>
          <w:p w14:paraId="41CA4F17" w14:textId="5B88B079" w:rsidR="009248F4" w:rsidRPr="00183C01" w:rsidRDefault="006740E6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="00F2324E">
              <w:rPr>
                <w:rFonts w:ascii="Arial" w:hAnsi="Arial" w:cs="Arial"/>
                <w:sz w:val="20"/>
                <w:szCs w:val="20"/>
              </w:rPr>
              <w:t>2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227" w:rsidRPr="00183C01">
              <w:rPr>
                <w:rFonts w:ascii="Arial" w:hAnsi="Arial" w:cs="Arial"/>
                <w:sz w:val="20"/>
                <w:szCs w:val="20"/>
              </w:rPr>
              <w:t>Fidelity update (e.g., PBIS – TFI)</w:t>
            </w:r>
          </w:p>
          <w:p w14:paraId="0948FA07" w14:textId="0DA1171B" w:rsidR="009248F4" w:rsidRPr="00183C01" w:rsidRDefault="003F0485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Outcome data (e.g.,</w:t>
            </w:r>
            <w:r w:rsidR="00F2324E">
              <w:rPr>
                <w:rFonts w:ascii="Arial" w:hAnsi="Arial" w:cs="Arial"/>
                <w:sz w:val="20"/>
                <w:szCs w:val="20"/>
              </w:rPr>
              <w:t xml:space="preserve"> universal or ODR screening information, nomination data</w:t>
            </w:r>
            <w:r w:rsidRPr="00183C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AC9BC2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2BE04AAD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F4" w:rsidRPr="00CC3874" w14:paraId="65FCD37D" w14:textId="77777777" w:rsidTr="00183C01">
        <w:trPr>
          <w:trHeight w:val="1259"/>
        </w:trPr>
        <w:tc>
          <w:tcPr>
            <w:tcW w:w="1342" w:type="dxa"/>
          </w:tcPr>
          <w:p w14:paraId="797FB80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Winter</w:t>
            </w:r>
          </w:p>
        </w:tc>
        <w:tc>
          <w:tcPr>
            <w:tcW w:w="1167" w:type="dxa"/>
          </w:tcPr>
          <w:p w14:paraId="33C4E5C0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5" w:type="dxa"/>
          </w:tcPr>
          <w:p w14:paraId="76014F39" w14:textId="3C59C934" w:rsidR="003F0485" w:rsidRPr="00183C01" w:rsidRDefault="006740E6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="00F2324E">
              <w:rPr>
                <w:rFonts w:ascii="Arial" w:hAnsi="Arial" w:cs="Arial"/>
                <w:sz w:val="20"/>
                <w:szCs w:val="20"/>
              </w:rPr>
              <w:t>2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Fidelity update (e.g., </w:t>
            </w:r>
            <w:r w:rsidR="00F2324E">
              <w:rPr>
                <w:rFonts w:ascii="Arial" w:hAnsi="Arial" w:cs="Arial"/>
                <w:sz w:val="20"/>
                <w:szCs w:val="20"/>
              </w:rPr>
              <w:t>intervention che</w:t>
            </w:r>
            <w:r w:rsidR="00183C01">
              <w:rPr>
                <w:rFonts w:ascii="Arial" w:hAnsi="Arial" w:cs="Arial"/>
                <w:sz w:val="20"/>
                <w:szCs w:val="20"/>
              </w:rPr>
              <w:t>cklist</w:t>
            </w:r>
            <w:r w:rsidR="00F2324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AEC98C" w14:textId="3904DE61" w:rsidR="009248F4" w:rsidRPr="00183C01" w:rsidRDefault="003F0485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Outcome data (e.g., </w:t>
            </w:r>
            <w:r w:rsidR="006740E6" w:rsidRPr="00183C01">
              <w:rPr>
                <w:rFonts w:ascii="Arial" w:hAnsi="Arial" w:cs="Arial"/>
                <w:sz w:val="20"/>
                <w:szCs w:val="20"/>
              </w:rPr>
              <w:t>attendance,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grades, nurse visits)</w:t>
            </w:r>
            <w:r w:rsidR="006740E6" w:rsidRPr="00183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76CEB0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7FE3ECB5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8F4" w:rsidRPr="00CC3874" w14:paraId="4B4CFF80" w14:textId="77777777" w:rsidTr="00183C01">
        <w:trPr>
          <w:trHeight w:val="1511"/>
        </w:trPr>
        <w:tc>
          <w:tcPr>
            <w:tcW w:w="1342" w:type="dxa"/>
          </w:tcPr>
          <w:p w14:paraId="2F4A467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1167" w:type="dxa"/>
          </w:tcPr>
          <w:p w14:paraId="4F7D2355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5" w:type="dxa"/>
          </w:tcPr>
          <w:p w14:paraId="0EC15C42" w14:textId="46AA947F" w:rsidR="006740E6" w:rsidRPr="00183C01" w:rsidRDefault="006740E6" w:rsidP="006740E6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Tier </w:t>
            </w:r>
            <w:r w:rsidR="00F2324E">
              <w:rPr>
                <w:rFonts w:ascii="Arial" w:hAnsi="Arial" w:cs="Arial"/>
                <w:sz w:val="20"/>
                <w:szCs w:val="20"/>
              </w:rPr>
              <w:t>2</w:t>
            </w:r>
            <w:r w:rsidRPr="00183C01">
              <w:rPr>
                <w:rFonts w:ascii="Arial" w:hAnsi="Arial" w:cs="Arial"/>
                <w:sz w:val="20"/>
                <w:szCs w:val="20"/>
              </w:rPr>
              <w:t xml:space="preserve"> Fidelity update (e.g., PBIS – TFI</w:t>
            </w:r>
            <w:r w:rsidR="00F2324E">
              <w:rPr>
                <w:rFonts w:ascii="Arial" w:hAnsi="Arial" w:cs="Arial"/>
                <w:sz w:val="20"/>
                <w:szCs w:val="20"/>
              </w:rPr>
              <w:t xml:space="preserve"> or intervention checklist</w:t>
            </w:r>
            <w:r w:rsidRPr="00183C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D046E" w14:textId="3729BEDD" w:rsidR="009248F4" w:rsidRPr="00183C01" w:rsidRDefault="003F0485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 xml:space="preserve">Outcome data (e.g., </w:t>
            </w:r>
            <w:r w:rsidR="009248F4" w:rsidRPr="00183C01">
              <w:rPr>
                <w:rFonts w:ascii="Arial" w:hAnsi="Arial" w:cs="Arial"/>
                <w:sz w:val="20"/>
                <w:szCs w:val="20"/>
              </w:rPr>
              <w:t>ODR data</w:t>
            </w:r>
            <w:r w:rsidR="00B856FF" w:rsidRPr="00183C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324E">
              <w:rPr>
                <w:rFonts w:ascii="Arial" w:hAnsi="Arial" w:cs="Arial"/>
                <w:sz w:val="20"/>
                <w:szCs w:val="20"/>
              </w:rPr>
              <w:t>screening data, survey data</w:t>
            </w:r>
            <w:r w:rsidRPr="00183C0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79FA922" w14:textId="77777777" w:rsidR="009248F4" w:rsidRPr="00183C01" w:rsidRDefault="009248F4" w:rsidP="009248F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83C01">
              <w:rPr>
                <w:rFonts w:ascii="Arial" w:hAnsi="Arial" w:cs="Arial"/>
                <w:sz w:val="20"/>
                <w:szCs w:val="20"/>
              </w:rPr>
              <w:t>Team Activities</w:t>
            </w:r>
          </w:p>
        </w:tc>
        <w:tc>
          <w:tcPr>
            <w:tcW w:w="1536" w:type="dxa"/>
          </w:tcPr>
          <w:p w14:paraId="53284788" w14:textId="77777777" w:rsidR="009248F4" w:rsidRPr="00183C01" w:rsidRDefault="009248F4" w:rsidP="00924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2BC32" w14:textId="608D44F6" w:rsidR="009248F4" w:rsidRPr="0043638F" w:rsidRDefault="00887BDA" w:rsidP="00887BDA">
      <w:pPr>
        <w:rPr>
          <w:rFonts w:ascii="Arial" w:hAnsi="Arial" w:cs="Arial"/>
          <w:bCs/>
          <w:sz w:val="20"/>
          <w:szCs w:val="20"/>
        </w:rPr>
      </w:pPr>
      <w:bookmarkStart w:id="0" w:name="_Hlk113447678"/>
      <w:r w:rsidRPr="0043638F">
        <w:rPr>
          <w:rFonts w:ascii="Arial" w:hAnsi="Arial" w:cs="Arial"/>
          <w:bCs/>
          <w:sz w:val="20"/>
          <w:szCs w:val="20"/>
        </w:rPr>
        <w:t>*</w:t>
      </w:r>
      <w:proofErr w:type="gramStart"/>
      <w:r w:rsidR="0043638F">
        <w:rPr>
          <w:rFonts w:ascii="Arial" w:hAnsi="Arial" w:cs="Arial"/>
          <w:bCs/>
          <w:sz w:val="20"/>
          <w:szCs w:val="20"/>
        </w:rPr>
        <w:t>these</w:t>
      </w:r>
      <w:proofErr w:type="gramEnd"/>
      <w:r w:rsidR="0043638F">
        <w:rPr>
          <w:rFonts w:ascii="Arial" w:hAnsi="Arial" w:cs="Arial"/>
          <w:bCs/>
          <w:sz w:val="20"/>
          <w:szCs w:val="20"/>
        </w:rPr>
        <w:t xml:space="preserve"> are examples of types of </w:t>
      </w:r>
      <w:r w:rsidR="00146C7D">
        <w:rPr>
          <w:rFonts w:ascii="Arial" w:hAnsi="Arial" w:cs="Arial"/>
          <w:bCs/>
          <w:sz w:val="20"/>
          <w:szCs w:val="20"/>
        </w:rPr>
        <w:t xml:space="preserve">information </w:t>
      </w:r>
      <w:r w:rsidR="0043638F">
        <w:rPr>
          <w:rFonts w:ascii="Arial" w:hAnsi="Arial" w:cs="Arial"/>
          <w:bCs/>
          <w:sz w:val="20"/>
          <w:szCs w:val="20"/>
        </w:rPr>
        <w:t xml:space="preserve">to share </w:t>
      </w:r>
      <w:bookmarkEnd w:id="0"/>
      <w:r w:rsidR="00146C7D">
        <w:rPr>
          <w:rFonts w:ascii="Arial" w:hAnsi="Arial" w:cs="Arial"/>
          <w:bCs/>
          <w:sz w:val="20"/>
          <w:szCs w:val="20"/>
        </w:rPr>
        <w:t>with staff but can be expanded to include other stakeholders such as families and community members</w:t>
      </w:r>
    </w:p>
    <w:p w14:paraId="722ABD2D" w14:textId="7A2D57F1" w:rsidR="009248F4" w:rsidRPr="006D38A5" w:rsidRDefault="009248F4" w:rsidP="000B61BC">
      <w:pPr>
        <w:spacing w:after="120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br w:type="page"/>
      </w:r>
      <w:r w:rsidR="006D38A5">
        <w:rPr>
          <w:rFonts w:ascii="Arial" w:hAnsi="Arial" w:cs="Arial"/>
          <w:b/>
          <w:color w:val="0070C0"/>
        </w:rPr>
        <w:lastRenderedPageBreak/>
        <w:t>D</w:t>
      </w:r>
      <w:r w:rsidRPr="006D38A5">
        <w:rPr>
          <w:rFonts w:ascii="Arial" w:hAnsi="Arial" w:cs="Arial"/>
          <w:b/>
          <w:color w:val="0070C0"/>
        </w:rPr>
        <w:t>ata: Evaluation Measures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2259"/>
        <w:gridCol w:w="2330"/>
        <w:gridCol w:w="2336"/>
      </w:tblGrid>
      <w:tr w:rsidR="009248F4" w:rsidRPr="00CC3874" w14:paraId="140B60F2" w14:textId="77777777" w:rsidTr="00E027A3">
        <w:tc>
          <w:tcPr>
            <w:tcW w:w="2425" w:type="dxa"/>
            <w:shd w:val="clear" w:color="auto" w:fill="E6E6E6"/>
          </w:tcPr>
          <w:p w14:paraId="6CA86094" w14:textId="57719B7D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Data Source</w:t>
            </w:r>
            <w:r w:rsidR="00146C7D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2259" w:type="dxa"/>
            <w:shd w:val="clear" w:color="auto" w:fill="E6E6E6"/>
          </w:tcPr>
          <w:p w14:paraId="128E0A13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Planned Date</w:t>
            </w:r>
          </w:p>
        </w:tc>
        <w:tc>
          <w:tcPr>
            <w:tcW w:w="2330" w:type="dxa"/>
            <w:shd w:val="clear" w:color="auto" w:fill="E6E6E6"/>
          </w:tcPr>
          <w:p w14:paraId="6E253B90" w14:textId="2F0B9588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Who will bring data to </w:t>
            </w:r>
            <w:r w:rsidR="0072383A">
              <w:rPr>
                <w:rFonts w:ascii="Arial" w:hAnsi="Arial" w:cs="Arial"/>
                <w:b/>
              </w:rPr>
              <w:t xml:space="preserve">the Tier </w:t>
            </w:r>
            <w:r w:rsidR="00F2324E">
              <w:rPr>
                <w:rFonts w:ascii="Arial" w:hAnsi="Arial" w:cs="Arial"/>
                <w:b/>
              </w:rPr>
              <w:t>2</w:t>
            </w:r>
            <w:r w:rsidR="0072383A">
              <w:rPr>
                <w:rFonts w:ascii="Arial" w:hAnsi="Arial" w:cs="Arial"/>
                <w:b/>
              </w:rPr>
              <w:t xml:space="preserve"> </w:t>
            </w:r>
            <w:r w:rsidRPr="00CC3874">
              <w:rPr>
                <w:rFonts w:ascii="Arial" w:hAnsi="Arial" w:cs="Arial"/>
                <w:b/>
              </w:rPr>
              <w:t>Team Meeting</w:t>
            </w:r>
          </w:p>
        </w:tc>
        <w:tc>
          <w:tcPr>
            <w:tcW w:w="2336" w:type="dxa"/>
            <w:shd w:val="clear" w:color="auto" w:fill="E6E6E6"/>
          </w:tcPr>
          <w:p w14:paraId="256AFA27" w14:textId="305FD384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Meeting </w:t>
            </w:r>
            <w:r w:rsidR="0072383A">
              <w:rPr>
                <w:rFonts w:ascii="Arial" w:hAnsi="Arial" w:cs="Arial"/>
                <w:b/>
              </w:rPr>
              <w:t>d</w:t>
            </w:r>
            <w:r w:rsidRPr="00CC3874">
              <w:rPr>
                <w:rFonts w:ascii="Arial" w:hAnsi="Arial" w:cs="Arial"/>
                <w:b/>
              </w:rPr>
              <w:t>ate data will be reviewed</w:t>
            </w:r>
          </w:p>
        </w:tc>
      </w:tr>
      <w:tr w:rsidR="009248F4" w:rsidRPr="00CC3874" w14:paraId="2AC1BC74" w14:textId="77777777" w:rsidTr="00E027A3">
        <w:tc>
          <w:tcPr>
            <w:tcW w:w="2425" w:type="dxa"/>
          </w:tcPr>
          <w:p w14:paraId="03500F0B" w14:textId="38475179" w:rsidR="0072383A" w:rsidRDefault="0072383A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Fidelity </w:t>
            </w:r>
            <w:r w:rsidR="00CE5F44">
              <w:rPr>
                <w:rFonts w:ascii="Arial" w:hAnsi="Arial" w:cs="Arial"/>
                <w:b/>
              </w:rPr>
              <w:t>Data</w:t>
            </w:r>
          </w:p>
          <w:p w14:paraId="1392CEED" w14:textId="61409AE3" w:rsidR="009248F4" w:rsidRPr="00183C01" w:rsidRDefault="0072383A" w:rsidP="009248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3C01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3638F" w:rsidRPr="00183C01">
              <w:rPr>
                <w:rFonts w:ascii="Arial" w:hAnsi="Arial" w:cs="Arial"/>
                <w:bCs/>
                <w:sz w:val="20"/>
                <w:szCs w:val="20"/>
              </w:rPr>
              <w:t xml:space="preserve">PBIS </w:t>
            </w:r>
            <w:r w:rsidR="00732D20" w:rsidRPr="00183C01">
              <w:rPr>
                <w:rFonts w:ascii="Arial" w:hAnsi="Arial" w:cs="Arial"/>
                <w:bCs/>
                <w:sz w:val="20"/>
                <w:szCs w:val="20"/>
              </w:rPr>
              <w:t>TFI</w:t>
            </w:r>
            <w:r w:rsidRPr="00183C01">
              <w:rPr>
                <w:rFonts w:ascii="Arial" w:hAnsi="Arial" w:cs="Arial"/>
                <w:bCs/>
                <w:sz w:val="20"/>
                <w:szCs w:val="20"/>
              </w:rPr>
              <w:t>/SEL</w:t>
            </w:r>
            <w:r w:rsidR="0043638F" w:rsidRPr="00183C01">
              <w:rPr>
                <w:rFonts w:ascii="Arial" w:hAnsi="Arial" w:cs="Arial"/>
                <w:bCs/>
                <w:sz w:val="20"/>
                <w:szCs w:val="20"/>
              </w:rPr>
              <w:t xml:space="preserve"> tool</w:t>
            </w:r>
            <w:r w:rsidRPr="00183C0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59" w:type="dxa"/>
          </w:tcPr>
          <w:p w14:paraId="0219179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C3874">
              <w:rPr>
                <w:rFonts w:ascii="Arial" w:hAnsi="Arial" w:cs="Arial"/>
                <w:b/>
                <w:i/>
                <w:sz w:val="20"/>
                <w:szCs w:val="20"/>
              </w:rPr>
              <w:t>(Fall / Spring)</w:t>
            </w:r>
          </w:p>
          <w:p w14:paraId="17ABC0B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30" w:type="dxa"/>
          </w:tcPr>
          <w:p w14:paraId="330E29A5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416069A5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2DC15B6C" w14:textId="77777777" w:rsidTr="00E027A3">
        <w:tc>
          <w:tcPr>
            <w:tcW w:w="2425" w:type="dxa"/>
          </w:tcPr>
          <w:p w14:paraId="02398090" w14:textId="77777777" w:rsidR="00183C01" w:rsidRDefault="00541443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</w:t>
            </w:r>
            <w:r w:rsidR="009248F4" w:rsidRPr="00CC3874">
              <w:rPr>
                <w:rFonts w:ascii="Arial" w:hAnsi="Arial" w:cs="Arial"/>
                <w:b/>
              </w:rPr>
              <w:t xml:space="preserve"> Data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5677BFD" w14:textId="68A7A388" w:rsidR="009248F4" w:rsidRPr="00CC3874" w:rsidRDefault="00541443" w:rsidP="009248F4">
            <w:pPr>
              <w:jc w:val="center"/>
              <w:rPr>
                <w:rFonts w:ascii="Arial" w:hAnsi="Arial" w:cs="Arial"/>
                <w:b/>
              </w:rPr>
            </w:pPr>
            <w:r w:rsidRPr="00183C01">
              <w:rPr>
                <w:rFonts w:ascii="Arial" w:hAnsi="Arial" w:cs="Arial"/>
                <w:bCs/>
                <w:sz w:val="20"/>
                <w:szCs w:val="20"/>
              </w:rPr>
              <w:t>(ODR, Attendance)</w:t>
            </w:r>
          </w:p>
        </w:tc>
        <w:tc>
          <w:tcPr>
            <w:tcW w:w="2259" w:type="dxa"/>
          </w:tcPr>
          <w:p w14:paraId="4E0C8E8C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C5717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0" w:type="dxa"/>
          </w:tcPr>
          <w:p w14:paraId="7B9DDB0E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71E9B493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29BD" w:rsidRPr="00CC3874" w14:paraId="2C2DFC14" w14:textId="77777777" w:rsidTr="00E027A3">
        <w:tc>
          <w:tcPr>
            <w:tcW w:w="2425" w:type="dxa"/>
          </w:tcPr>
          <w:p w14:paraId="6DDD06FD" w14:textId="77777777" w:rsidR="00B529BD" w:rsidRDefault="00B529BD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Survey Data </w:t>
            </w:r>
          </w:p>
          <w:p w14:paraId="5362000F" w14:textId="2EF9D13F" w:rsidR="00B529BD" w:rsidRPr="00183C01" w:rsidRDefault="00183C01" w:rsidP="009248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83C01">
              <w:rPr>
                <w:rFonts w:ascii="Arial" w:hAnsi="Arial" w:cs="Arial"/>
                <w:bCs/>
                <w:sz w:val="20"/>
                <w:szCs w:val="20"/>
              </w:rPr>
              <w:t>(School Climate, PBIS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elf-Assessment</w:t>
            </w:r>
            <w:r w:rsidRPr="00183C0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259" w:type="dxa"/>
          </w:tcPr>
          <w:p w14:paraId="71A92BDE" w14:textId="77777777" w:rsidR="00B529BD" w:rsidRPr="00CC3874" w:rsidRDefault="00B529BD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30" w:type="dxa"/>
          </w:tcPr>
          <w:p w14:paraId="0204DD7C" w14:textId="77777777" w:rsidR="00B529BD" w:rsidRPr="00CC3874" w:rsidRDefault="00B529BD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0FB19F03" w14:textId="77777777" w:rsidR="00B529BD" w:rsidRPr="00CC3874" w:rsidRDefault="00B529BD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33A403EE" w14:textId="77777777" w:rsidTr="00E027A3">
        <w:tc>
          <w:tcPr>
            <w:tcW w:w="2425" w:type="dxa"/>
          </w:tcPr>
          <w:p w14:paraId="7B2C4867" w14:textId="6A74616A" w:rsidR="009248F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Data</w:t>
            </w:r>
          </w:p>
          <w:p w14:paraId="6CE2A003" w14:textId="367FBFE9" w:rsidR="009248F4" w:rsidRPr="00F2324E" w:rsidRDefault="00F2324E" w:rsidP="00F232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(% of students receiving a T2 intervention)</w:t>
            </w:r>
          </w:p>
        </w:tc>
        <w:tc>
          <w:tcPr>
            <w:tcW w:w="2259" w:type="dxa"/>
          </w:tcPr>
          <w:p w14:paraId="4D217206" w14:textId="494350CE" w:rsidR="009248F4" w:rsidRPr="00CC3874" w:rsidRDefault="00F2324E" w:rsidP="009248F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for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Spring TFI)</w:t>
            </w:r>
          </w:p>
        </w:tc>
        <w:tc>
          <w:tcPr>
            <w:tcW w:w="2330" w:type="dxa"/>
          </w:tcPr>
          <w:p w14:paraId="17202F6B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36" w:type="dxa"/>
          </w:tcPr>
          <w:p w14:paraId="48C7CA2D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37844C" w14:textId="3B600591" w:rsidR="009248F4" w:rsidRDefault="000B61BC" w:rsidP="000B6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46C7D" w:rsidRPr="0043638F">
        <w:rPr>
          <w:rFonts w:ascii="Arial" w:hAnsi="Arial" w:cs="Arial"/>
          <w:bCs/>
          <w:sz w:val="20"/>
          <w:szCs w:val="20"/>
        </w:rPr>
        <w:t>*</w:t>
      </w:r>
      <w:proofErr w:type="gramStart"/>
      <w:r w:rsidR="00146C7D">
        <w:rPr>
          <w:rFonts w:ascii="Arial" w:hAnsi="Arial" w:cs="Arial"/>
          <w:bCs/>
          <w:sz w:val="20"/>
          <w:szCs w:val="20"/>
        </w:rPr>
        <w:t>these</w:t>
      </w:r>
      <w:proofErr w:type="gramEnd"/>
      <w:r w:rsidR="00146C7D">
        <w:rPr>
          <w:rFonts w:ascii="Arial" w:hAnsi="Arial" w:cs="Arial"/>
          <w:bCs/>
          <w:sz w:val="20"/>
          <w:szCs w:val="20"/>
        </w:rPr>
        <w:t xml:space="preserve"> are examples of areas to review and types of data   </w:t>
      </w:r>
    </w:p>
    <w:p w14:paraId="0ADB325A" w14:textId="77777777" w:rsidR="009248F4" w:rsidRDefault="009248F4" w:rsidP="009248F4">
      <w:pPr>
        <w:jc w:val="center"/>
        <w:rPr>
          <w:rFonts w:ascii="Arial" w:hAnsi="Arial" w:cs="Arial"/>
          <w:b/>
        </w:rPr>
      </w:pPr>
    </w:p>
    <w:p w14:paraId="162758E6" w14:textId="77777777" w:rsidR="009248F4" w:rsidRPr="006D38A5" w:rsidRDefault="009248F4" w:rsidP="000B61BC">
      <w:pPr>
        <w:spacing w:after="120"/>
        <w:jc w:val="center"/>
        <w:rPr>
          <w:rFonts w:ascii="Arial" w:hAnsi="Arial" w:cs="Arial"/>
          <w:b/>
          <w:color w:val="0070C0"/>
        </w:rPr>
      </w:pPr>
      <w:r w:rsidRPr="006D38A5">
        <w:rPr>
          <w:rFonts w:ascii="Arial" w:hAnsi="Arial" w:cs="Arial"/>
          <w:b/>
          <w:color w:val="0070C0"/>
        </w:rPr>
        <w:t>Data-Based Decision-Making: Annual Goals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7"/>
        <w:gridCol w:w="1938"/>
        <w:gridCol w:w="1525"/>
      </w:tblGrid>
      <w:tr w:rsidR="009248F4" w:rsidRPr="00CC3874" w14:paraId="168E535A" w14:textId="77777777">
        <w:tc>
          <w:tcPr>
            <w:tcW w:w="6048" w:type="dxa"/>
            <w:shd w:val="clear" w:color="auto" w:fill="E6E6E6"/>
          </w:tcPr>
          <w:p w14:paraId="7E8A3DDA" w14:textId="4E1E5185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Goals based on </w:t>
            </w:r>
            <w:r w:rsidR="000B61BC">
              <w:rPr>
                <w:rFonts w:ascii="Arial" w:hAnsi="Arial" w:cs="Arial"/>
                <w:b/>
              </w:rPr>
              <w:t xml:space="preserve">Fidelity Data  </w:t>
            </w:r>
          </w:p>
        </w:tc>
        <w:tc>
          <w:tcPr>
            <w:tcW w:w="1980" w:type="dxa"/>
            <w:shd w:val="clear" w:color="auto" w:fill="E6E6E6"/>
          </w:tcPr>
          <w:p w14:paraId="1873CD4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548" w:type="dxa"/>
            <w:shd w:val="clear" w:color="auto" w:fill="E6E6E6"/>
          </w:tcPr>
          <w:p w14:paraId="2D970B04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When</w:t>
            </w:r>
          </w:p>
        </w:tc>
      </w:tr>
      <w:tr w:rsidR="009248F4" w:rsidRPr="00CC3874" w14:paraId="20005789" w14:textId="77777777">
        <w:tc>
          <w:tcPr>
            <w:tcW w:w="6048" w:type="dxa"/>
          </w:tcPr>
          <w:p w14:paraId="6D204E54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0B69D3EC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75F3AB52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57DCD37E" w14:textId="77777777">
        <w:tc>
          <w:tcPr>
            <w:tcW w:w="6048" w:type="dxa"/>
          </w:tcPr>
          <w:p w14:paraId="482AE83A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311BE186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15A78D1A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12C34F1F" w14:textId="77777777">
        <w:tc>
          <w:tcPr>
            <w:tcW w:w="6048" w:type="dxa"/>
            <w:tcBorders>
              <w:bottom w:val="single" w:sz="4" w:space="0" w:color="auto"/>
            </w:tcBorders>
          </w:tcPr>
          <w:p w14:paraId="4DAA79B1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00B4AE0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C444977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0FB4C39B" w14:textId="77777777">
        <w:tc>
          <w:tcPr>
            <w:tcW w:w="6048" w:type="dxa"/>
            <w:shd w:val="clear" w:color="auto" w:fill="E6E6E6"/>
          </w:tcPr>
          <w:p w14:paraId="69BF1986" w14:textId="132EA6E4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Goals based on </w:t>
            </w:r>
            <w:r w:rsidR="000B61BC">
              <w:rPr>
                <w:rFonts w:ascii="Arial" w:hAnsi="Arial" w:cs="Arial"/>
                <w:b/>
              </w:rPr>
              <w:t xml:space="preserve">Student Outcome Data  </w:t>
            </w:r>
          </w:p>
        </w:tc>
        <w:tc>
          <w:tcPr>
            <w:tcW w:w="1980" w:type="dxa"/>
            <w:shd w:val="clear" w:color="auto" w:fill="E6E6E6"/>
          </w:tcPr>
          <w:p w14:paraId="63430B8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548" w:type="dxa"/>
            <w:shd w:val="clear" w:color="auto" w:fill="E6E6E6"/>
          </w:tcPr>
          <w:p w14:paraId="1E1E6927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When</w:t>
            </w:r>
          </w:p>
        </w:tc>
      </w:tr>
      <w:tr w:rsidR="009248F4" w:rsidRPr="00CC3874" w14:paraId="11FFC0C4" w14:textId="77777777">
        <w:tc>
          <w:tcPr>
            <w:tcW w:w="6048" w:type="dxa"/>
          </w:tcPr>
          <w:p w14:paraId="24C0BAE5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10CEB5C4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651FDA1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3BE52F0C" w14:textId="77777777">
        <w:tc>
          <w:tcPr>
            <w:tcW w:w="6048" w:type="dxa"/>
          </w:tcPr>
          <w:p w14:paraId="1B92C917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69393F6F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</w:tcPr>
          <w:p w14:paraId="54437B7C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1928B186" w14:textId="77777777">
        <w:tc>
          <w:tcPr>
            <w:tcW w:w="6048" w:type="dxa"/>
            <w:tcBorders>
              <w:bottom w:val="single" w:sz="4" w:space="0" w:color="auto"/>
            </w:tcBorders>
          </w:tcPr>
          <w:p w14:paraId="624AA185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4235410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A5CE77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165EA7E4" w14:textId="77777777">
        <w:tc>
          <w:tcPr>
            <w:tcW w:w="6048" w:type="dxa"/>
            <w:shd w:val="clear" w:color="auto" w:fill="E6E6E6"/>
          </w:tcPr>
          <w:p w14:paraId="492F2DBB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Other Goals</w:t>
            </w:r>
          </w:p>
        </w:tc>
        <w:tc>
          <w:tcPr>
            <w:tcW w:w="1980" w:type="dxa"/>
            <w:shd w:val="clear" w:color="auto" w:fill="E6E6E6"/>
          </w:tcPr>
          <w:p w14:paraId="31FA46C9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1548" w:type="dxa"/>
            <w:shd w:val="clear" w:color="auto" w:fill="E6E6E6"/>
          </w:tcPr>
          <w:p w14:paraId="697A5D6A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When</w:t>
            </w:r>
          </w:p>
        </w:tc>
      </w:tr>
      <w:tr w:rsidR="009248F4" w:rsidRPr="00CC3874" w14:paraId="0A69D08B" w14:textId="77777777">
        <w:tc>
          <w:tcPr>
            <w:tcW w:w="6048" w:type="dxa"/>
            <w:shd w:val="clear" w:color="auto" w:fill="auto"/>
          </w:tcPr>
          <w:p w14:paraId="485B9D62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DB1A45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14:paraId="22FACBD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48DB61B7" w14:textId="77777777">
        <w:tc>
          <w:tcPr>
            <w:tcW w:w="6048" w:type="dxa"/>
            <w:shd w:val="clear" w:color="auto" w:fill="auto"/>
          </w:tcPr>
          <w:p w14:paraId="18722024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6D47CF08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14:paraId="76DE4A75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48F4" w:rsidRPr="00CC3874" w14:paraId="746C9B76" w14:textId="77777777">
        <w:tc>
          <w:tcPr>
            <w:tcW w:w="6048" w:type="dxa"/>
            <w:shd w:val="clear" w:color="auto" w:fill="auto"/>
          </w:tcPr>
          <w:p w14:paraId="23408306" w14:textId="77777777" w:rsidR="009248F4" w:rsidRPr="00CC3874" w:rsidRDefault="009248F4" w:rsidP="009248F4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7CEF32FA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shd w:val="clear" w:color="auto" w:fill="auto"/>
          </w:tcPr>
          <w:p w14:paraId="7F838AB1" w14:textId="77777777" w:rsidR="009248F4" w:rsidRPr="00CC3874" w:rsidRDefault="009248F4" w:rsidP="009248F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595051E" w14:textId="77777777" w:rsidR="009248F4" w:rsidRDefault="009248F4" w:rsidP="009248F4">
      <w:pPr>
        <w:jc w:val="center"/>
        <w:rPr>
          <w:rFonts w:ascii="Arial" w:hAnsi="Arial" w:cs="Arial"/>
          <w:b/>
        </w:rPr>
      </w:pPr>
    </w:p>
    <w:p w14:paraId="624C2F1D" w14:textId="77777777" w:rsidR="00F15C48" w:rsidRDefault="00F15C48" w:rsidP="00F15C48">
      <w:pPr>
        <w:jc w:val="center"/>
        <w:rPr>
          <w:rFonts w:ascii="Arial" w:hAnsi="Arial" w:cs="Arial"/>
          <w:b/>
        </w:rPr>
      </w:pPr>
    </w:p>
    <w:p w14:paraId="1FB8509E" w14:textId="112D2947" w:rsidR="00F15C48" w:rsidRPr="00C2354E" w:rsidRDefault="00F15C48" w:rsidP="00F15C48">
      <w:pPr>
        <w:jc w:val="center"/>
        <w:rPr>
          <w:rFonts w:ascii="Arial" w:hAnsi="Arial" w:cs="Arial"/>
          <w:b/>
          <w:color w:val="4472C4" w:themeColor="accent1"/>
        </w:rPr>
      </w:pPr>
      <w:r w:rsidRPr="00C2354E">
        <w:rPr>
          <w:rFonts w:ascii="Arial" w:hAnsi="Arial" w:cs="Arial"/>
          <w:b/>
          <w:color w:val="4472C4" w:themeColor="accent1"/>
        </w:rPr>
        <w:t xml:space="preserve">Tier </w:t>
      </w:r>
      <w:r w:rsidR="00C01438">
        <w:rPr>
          <w:rFonts w:ascii="Arial" w:hAnsi="Arial" w:cs="Arial"/>
          <w:b/>
          <w:color w:val="4472C4" w:themeColor="accent1"/>
        </w:rPr>
        <w:t>2</w:t>
      </w:r>
      <w:r w:rsidRPr="00C2354E">
        <w:rPr>
          <w:rFonts w:ascii="Arial" w:hAnsi="Arial" w:cs="Arial"/>
          <w:b/>
          <w:color w:val="4472C4" w:themeColor="accent1"/>
        </w:rPr>
        <w:t xml:space="preserve"> Supports </w:t>
      </w:r>
      <w:r w:rsidR="0043638F">
        <w:rPr>
          <w:rFonts w:ascii="Arial" w:hAnsi="Arial" w:cs="Arial"/>
          <w:b/>
          <w:color w:val="4472C4" w:themeColor="accent1"/>
        </w:rPr>
        <w:t xml:space="preserve">for </w:t>
      </w:r>
      <w:r w:rsidR="00C01438">
        <w:rPr>
          <w:rFonts w:ascii="Arial" w:hAnsi="Arial" w:cs="Arial"/>
          <w:b/>
          <w:color w:val="4472C4" w:themeColor="accent1"/>
        </w:rPr>
        <w:t xml:space="preserve">Individuals </w:t>
      </w:r>
      <w:r w:rsidR="0043638F">
        <w:rPr>
          <w:rFonts w:ascii="Arial" w:hAnsi="Arial" w:cs="Arial"/>
          <w:b/>
          <w:color w:val="4472C4" w:themeColor="accent1"/>
        </w:rPr>
        <w:t>not</w:t>
      </w:r>
      <w:r w:rsidR="001073F2">
        <w:rPr>
          <w:rFonts w:ascii="Arial" w:hAnsi="Arial" w:cs="Arial"/>
          <w:b/>
          <w:color w:val="4472C4" w:themeColor="accent1"/>
        </w:rPr>
        <w:t xml:space="preserve"> Responding to Interventions</w:t>
      </w:r>
      <w:r w:rsidR="00992014" w:rsidRPr="00C2354E">
        <w:rPr>
          <w:rFonts w:ascii="Arial" w:hAnsi="Arial" w:cs="Arial"/>
          <w:b/>
          <w:color w:val="4472C4" w:themeColor="accent1"/>
        </w:rPr>
        <w:t>:</w:t>
      </w:r>
      <w:r w:rsidRPr="00C2354E">
        <w:rPr>
          <w:rFonts w:ascii="Arial" w:hAnsi="Arial" w:cs="Arial"/>
          <w:b/>
          <w:color w:val="4472C4" w:themeColor="accent1"/>
        </w:rPr>
        <w:t xml:space="preserve"> </w:t>
      </w:r>
    </w:p>
    <w:p w14:paraId="07D094F8" w14:textId="5859E150" w:rsidR="00F15C48" w:rsidRPr="00290441" w:rsidRDefault="00F15C48" w:rsidP="000B61B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Schedule </w:t>
      </w:r>
      <w:r w:rsidR="00DF50A7">
        <w:rPr>
          <w:rFonts w:ascii="Arial" w:hAnsi="Arial" w:cs="Arial"/>
          <w:b/>
        </w:rPr>
        <w:t xml:space="preserve">to Review Progress </w:t>
      </w:r>
      <w:r w:rsidR="00C01438">
        <w:rPr>
          <w:rFonts w:ascii="Arial" w:hAnsi="Arial" w:cs="Arial"/>
          <w:b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966"/>
        <w:gridCol w:w="1430"/>
        <w:gridCol w:w="3239"/>
      </w:tblGrid>
      <w:tr w:rsidR="00F15C48" w:rsidRPr="00CC3874" w14:paraId="28AC4E62" w14:textId="77777777" w:rsidTr="00F15C48">
        <w:tc>
          <w:tcPr>
            <w:tcW w:w="1728" w:type="dxa"/>
            <w:shd w:val="clear" w:color="auto" w:fill="E6E6E6"/>
          </w:tcPr>
          <w:p w14:paraId="67EFA34A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060" w:type="dxa"/>
            <w:shd w:val="clear" w:color="auto" w:fill="E6E6E6"/>
          </w:tcPr>
          <w:p w14:paraId="6F584CBC" w14:textId="77777777" w:rsidR="00F15C48" w:rsidRPr="00CC3874" w:rsidRDefault="00992014" w:rsidP="00F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Activity, </w:t>
            </w:r>
            <w:r w:rsidR="00F15C48" w:rsidRPr="00CC3874">
              <w:rPr>
                <w:rFonts w:ascii="Arial" w:hAnsi="Arial" w:cs="Arial"/>
                <w:b/>
              </w:rPr>
              <w:t>Date &amp; Time</w:t>
            </w:r>
          </w:p>
        </w:tc>
        <w:tc>
          <w:tcPr>
            <w:tcW w:w="1440" w:type="dxa"/>
            <w:shd w:val="clear" w:color="auto" w:fill="E6E6E6"/>
          </w:tcPr>
          <w:p w14:paraId="2984B5FE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3348" w:type="dxa"/>
            <w:shd w:val="clear" w:color="auto" w:fill="E6E6E6"/>
          </w:tcPr>
          <w:p w14:paraId="6346A81D" w14:textId="77777777" w:rsidR="00F15C48" w:rsidRPr="00CC3874" w:rsidRDefault="00992014" w:rsidP="00F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Activity, </w:t>
            </w:r>
            <w:r w:rsidR="00F15C48" w:rsidRPr="00CC3874">
              <w:rPr>
                <w:rFonts w:ascii="Arial" w:hAnsi="Arial" w:cs="Arial"/>
                <w:b/>
              </w:rPr>
              <w:t>Date &amp; Time</w:t>
            </w:r>
          </w:p>
        </w:tc>
      </w:tr>
      <w:tr w:rsidR="00F15C48" w:rsidRPr="00CC3874" w14:paraId="469724DC" w14:textId="77777777" w:rsidTr="00F15C48">
        <w:tc>
          <w:tcPr>
            <w:tcW w:w="1728" w:type="dxa"/>
          </w:tcPr>
          <w:p w14:paraId="7547C404" w14:textId="77777777" w:rsidR="00F15C48" w:rsidRPr="00CC3874" w:rsidRDefault="00992014" w:rsidP="00F15C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September</w:t>
            </w:r>
          </w:p>
        </w:tc>
        <w:tc>
          <w:tcPr>
            <w:tcW w:w="3060" w:type="dxa"/>
          </w:tcPr>
          <w:p w14:paraId="5D37B30E" w14:textId="77777777" w:rsidR="00F15C48" w:rsidRDefault="00F15C48" w:rsidP="00F15C48">
            <w:pPr>
              <w:jc w:val="center"/>
              <w:rPr>
                <w:rFonts w:ascii="Arial" w:hAnsi="Arial" w:cs="Arial"/>
                <w:b/>
              </w:rPr>
            </w:pPr>
          </w:p>
          <w:p w14:paraId="3CDD059D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062D3699" w14:textId="77777777" w:rsidR="00F15C48" w:rsidRPr="00CC3874" w:rsidRDefault="00F15C48" w:rsidP="00F15C48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3348" w:type="dxa"/>
          </w:tcPr>
          <w:p w14:paraId="0F9447E7" w14:textId="77777777" w:rsidR="00F15C48" w:rsidRPr="00CC3874" w:rsidRDefault="00F15C48" w:rsidP="00F15C4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6848AF8F" w14:textId="77777777" w:rsidTr="00F15C48">
        <w:tc>
          <w:tcPr>
            <w:tcW w:w="1728" w:type="dxa"/>
          </w:tcPr>
          <w:p w14:paraId="2F6DF1C0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3060" w:type="dxa"/>
          </w:tcPr>
          <w:p w14:paraId="27E026D2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5D3E187C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323E30DA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3348" w:type="dxa"/>
          </w:tcPr>
          <w:p w14:paraId="16E4F2F0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221F244D" w14:textId="77777777" w:rsidTr="00F15C48">
        <w:tc>
          <w:tcPr>
            <w:tcW w:w="1728" w:type="dxa"/>
          </w:tcPr>
          <w:p w14:paraId="47840100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3060" w:type="dxa"/>
          </w:tcPr>
          <w:p w14:paraId="2E27471A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33DF6BB7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1D3418F5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3348" w:type="dxa"/>
          </w:tcPr>
          <w:p w14:paraId="72AE41CC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7EF55059" w14:textId="77777777" w:rsidTr="00F15C48">
        <w:tc>
          <w:tcPr>
            <w:tcW w:w="1728" w:type="dxa"/>
          </w:tcPr>
          <w:p w14:paraId="1FC054BF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3060" w:type="dxa"/>
          </w:tcPr>
          <w:p w14:paraId="307FF4C3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37DD9A5B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4B7773C5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 xml:space="preserve">May </w:t>
            </w:r>
          </w:p>
        </w:tc>
        <w:tc>
          <w:tcPr>
            <w:tcW w:w="3348" w:type="dxa"/>
          </w:tcPr>
          <w:p w14:paraId="40A116D2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2014" w:rsidRPr="00CC3874" w14:paraId="47E6C34D" w14:textId="77777777" w:rsidTr="00F15C48">
        <w:tc>
          <w:tcPr>
            <w:tcW w:w="1728" w:type="dxa"/>
          </w:tcPr>
          <w:p w14:paraId="24187346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3060" w:type="dxa"/>
          </w:tcPr>
          <w:p w14:paraId="590B1188" w14:textId="77777777" w:rsidR="0099201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  <w:p w14:paraId="18AC64BA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14:paraId="28A0F0A3" w14:textId="77777777" w:rsidR="00992014" w:rsidRPr="00CC3874" w:rsidRDefault="00992014" w:rsidP="00992014">
            <w:pPr>
              <w:rPr>
                <w:rFonts w:ascii="Arial" w:hAnsi="Arial" w:cs="Arial"/>
                <w:b/>
              </w:rPr>
            </w:pPr>
            <w:r w:rsidRPr="00CC3874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3348" w:type="dxa"/>
          </w:tcPr>
          <w:p w14:paraId="413C787A" w14:textId="77777777" w:rsidR="00992014" w:rsidRPr="00CC3874" w:rsidRDefault="00992014" w:rsidP="0099201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30E275" w14:textId="44C6630E" w:rsidR="00C2354E" w:rsidRPr="0043638F" w:rsidRDefault="00C2354E" w:rsidP="00C2354E">
      <w:pPr>
        <w:rPr>
          <w:rFonts w:ascii="Arial" w:hAnsi="Arial" w:cs="Arial"/>
          <w:bCs/>
          <w:sz w:val="20"/>
          <w:szCs w:val="20"/>
        </w:rPr>
      </w:pPr>
      <w:r w:rsidRPr="0043638F">
        <w:rPr>
          <w:rFonts w:ascii="Arial" w:hAnsi="Arial" w:cs="Arial"/>
          <w:bCs/>
          <w:sz w:val="20"/>
          <w:szCs w:val="20"/>
        </w:rPr>
        <w:t>*</w:t>
      </w:r>
      <w:r w:rsidR="0043638F">
        <w:rPr>
          <w:rFonts w:ascii="Arial" w:hAnsi="Arial" w:cs="Arial"/>
          <w:bCs/>
          <w:sz w:val="20"/>
          <w:szCs w:val="20"/>
        </w:rPr>
        <w:t xml:space="preserve"> e.g., t</w:t>
      </w:r>
      <w:r w:rsidRPr="0043638F">
        <w:rPr>
          <w:rFonts w:ascii="Arial" w:hAnsi="Arial" w:cs="Arial"/>
          <w:bCs/>
          <w:sz w:val="20"/>
          <w:szCs w:val="20"/>
        </w:rPr>
        <w:t xml:space="preserve">his </w:t>
      </w:r>
      <w:r w:rsidR="00C01438">
        <w:rPr>
          <w:rFonts w:ascii="Arial" w:hAnsi="Arial" w:cs="Arial"/>
          <w:bCs/>
          <w:sz w:val="20"/>
          <w:szCs w:val="20"/>
        </w:rPr>
        <w:t xml:space="preserve">could be part of your regular Tier 2 meetings, or for your development year, may occur as a separate meeting. </w:t>
      </w:r>
      <w:r w:rsidRPr="0043638F">
        <w:rPr>
          <w:rFonts w:ascii="Arial" w:hAnsi="Arial" w:cs="Arial"/>
          <w:bCs/>
          <w:sz w:val="20"/>
          <w:szCs w:val="20"/>
        </w:rPr>
        <w:t xml:space="preserve"> </w:t>
      </w:r>
      <w:r w:rsidR="00C01438">
        <w:rPr>
          <w:rFonts w:ascii="Arial" w:hAnsi="Arial" w:cs="Arial"/>
          <w:bCs/>
          <w:sz w:val="20"/>
          <w:szCs w:val="20"/>
        </w:rPr>
        <w:t xml:space="preserve"> </w:t>
      </w:r>
      <w:r w:rsidRPr="0043638F">
        <w:rPr>
          <w:rFonts w:ascii="Arial" w:hAnsi="Arial" w:cs="Arial"/>
          <w:bCs/>
          <w:sz w:val="20"/>
          <w:szCs w:val="20"/>
        </w:rPr>
        <w:t xml:space="preserve"> </w:t>
      </w:r>
    </w:p>
    <w:sectPr w:rsidR="00C2354E" w:rsidRPr="0043638F" w:rsidSect="00FA1C56">
      <w:footerReference w:type="default" r:id="rId7"/>
      <w:pgSz w:w="12240" w:h="15840"/>
      <w:pgMar w:top="1296" w:right="1440" w:bottom="1296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7994" w14:textId="77777777" w:rsidR="00FB7A83" w:rsidRDefault="00FB7A83" w:rsidP="003B5EA1">
      <w:r>
        <w:separator/>
      </w:r>
    </w:p>
  </w:endnote>
  <w:endnote w:type="continuationSeparator" w:id="0">
    <w:p w14:paraId="47A7BD65" w14:textId="77777777" w:rsidR="00FB7A83" w:rsidRDefault="00FB7A83" w:rsidP="003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DAEF" w14:textId="5EBBB667" w:rsidR="003B5EA1" w:rsidRDefault="003B5EA1">
    <w:pPr>
      <w:pStyle w:val="Footer"/>
    </w:pPr>
    <w:r>
      <w:t>Date Updated: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675A" w14:textId="77777777" w:rsidR="00FB7A83" w:rsidRDefault="00FB7A83" w:rsidP="003B5EA1">
      <w:r>
        <w:separator/>
      </w:r>
    </w:p>
  </w:footnote>
  <w:footnote w:type="continuationSeparator" w:id="0">
    <w:p w14:paraId="789CD8F4" w14:textId="77777777" w:rsidR="00FB7A83" w:rsidRDefault="00FB7A83" w:rsidP="003B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C11"/>
    <w:multiLevelType w:val="hybridMultilevel"/>
    <w:tmpl w:val="80803E00"/>
    <w:lvl w:ilvl="0" w:tplc="DA568FF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D024A5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BAC"/>
    <w:multiLevelType w:val="hybridMultilevel"/>
    <w:tmpl w:val="8EA85F52"/>
    <w:lvl w:ilvl="0" w:tplc="B7584E76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03B9"/>
    <w:multiLevelType w:val="hybridMultilevel"/>
    <w:tmpl w:val="E3220AC0"/>
    <w:lvl w:ilvl="0" w:tplc="7BDE5DD0">
      <w:start w:val="1"/>
      <w:numFmt w:val="bullet"/>
      <w:lvlText w:val=""/>
      <w:lvlJc w:val="left"/>
      <w:pPr>
        <w:tabs>
          <w:tab w:val="num" w:pos="360"/>
        </w:tabs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E00B5"/>
    <w:multiLevelType w:val="hybridMultilevel"/>
    <w:tmpl w:val="52FACDAA"/>
    <w:lvl w:ilvl="0" w:tplc="59C09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11969"/>
    <w:multiLevelType w:val="hybridMultilevel"/>
    <w:tmpl w:val="F9083C98"/>
    <w:lvl w:ilvl="0" w:tplc="15D83E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6644">
    <w:abstractNumId w:val="0"/>
  </w:num>
  <w:num w:numId="2" w16cid:durableId="1225410243">
    <w:abstractNumId w:val="3"/>
  </w:num>
  <w:num w:numId="3" w16cid:durableId="1654870900">
    <w:abstractNumId w:val="1"/>
  </w:num>
  <w:num w:numId="4" w16cid:durableId="1254627324">
    <w:abstractNumId w:val="2"/>
  </w:num>
  <w:num w:numId="5" w16cid:durableId="1183783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4"/>
    <w:rsid w:val="000B61BC"/>
    <w:rsid w:val="001073F2"/>
    <w:rsid w:val="00146C7D"/>
    <w:rsid w:val="00183C01"/>
    <w:rsid w:val="001A4C6E"/>
    <w:rsid w:val="001D67B8"/>
    <w:rsid w:val="002321A5"/>
    <w:rsid w:val="00292C2C"/>
    <w:rsid w:val="0033578F"/>
    <w:rsid w:val="003447EF"/>
    <w:rsid w:val="00351A53"/>
    <w:rsid w:val="003631F0"/>
    <w:rsid w:val="003747D0"/>
    <w:rsid w:val="00393F79"/>
    <w:rsid w:val="003B5EA1"/>
    <w:rsid w:val="003B749E"/>
    <w:rsid w:val="003D2E6E"/>
    <w:rsid w:val="003F0485"/>
    <w:rsid w:val="003F4C57"/>
    <w:rsid w:val="0043477B"/>
    <w:rsid w:val="0043638F"/>
    <w:rsid w:val="004D3227"/>
    <w:rsid w:val="00541443"/>
    <w:rsid w:val="00623F02"/>
    <w:rsid w:val="006740E6"/>
    <w:rsid w:val="006D38A5"/>
    <w:rsid w:val="0072383A"/>
    <w:rsid w:val="00732D20"/>
    <w:rsid w:val="00793F00"/>
    <w:rsid w:val="007C6944"/>
    <w:rsid w:val="00887BDA"/>
    <w:rsid w:val="009248F4"/>
    <w:rsid w:val="00992014"/>
    <w:rsid w:val="009F19CC"/>
    <w:rsid w:val="00A91AF8"/>
    <w:rsid w:val="00B529BD"/>
    <w:rsid w:val="00B856FF"/>
    <w:rsid w:val="00BF59EE"/>
    <w:rsid w:val="00C01438"/>
    <w:rsid w:val="00C2354E"/>
    <w:rsid w:val="00C4158A"/>
    <w:rsid w:val="00C61345"/>
    <w:rsid w:val="00CA72B8"/>
    <w:rsid w:val="00CE5F44"/>
    <w:rsid w:val="00CF1303"/>
    <w:rsid w:val="00CF3037"/>
    <w:rsid w:val="00D61C07"/>
    <w:rsid w:val="00DF50A7"/>
    <w:rsid w:val="00DF5140"/>
    <w:rsid w:val="00E027A3"/>
    <w:rsid w:val="00E70600"/>
    <w:rsid w:val="00EB18C2"/>
    <w:rsid w:val="00EF16A6"/>
    <w:rsid w:val="00F15C48"/>
    <w:rsid w:val="00F2324E"/>
    <w:rsid w:val="00F90DD0"/>
    <w:rsid w:val="00F946FC"/>
    <w:rsid w:val="00FA1C56"/>
    <w:rsid w:val="00FB7A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81F36"/>
  <w15:docId w15:val="{BC94C6B3-ACEB-450E-90EF-0187574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0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2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1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3D2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5E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E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E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E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Behavioral Interventions &amp; Supports</vt:lpstr>
    </vt:vector>
  </TitlesOfParts>
  <Company>The May Institute, Inc.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Behavioral Interventions &amp; Supports</dc:title>
  <dc:subject/>
  <dc:creator>Marcie Handler</dc:creator>
  <cp:keywords/>
  <dc:description/>
  <cp:lastModifiedBy>Marcie Handler</cp:lastModifiedBy>
  <cp:revision>4</cp:revision>
  <cp:lastPrinted>2019-06-06T11:25:00Z</cp:lastPrinted>
  <dcterms:created xsi:type="dcterms:W3CDTF">2022-09-16T21:37:00Z</dcterms:created>
  <dcterms:modified xsi:type="dcterms:W3CDTF">2022-10-12T15:26:00Z</dcterms:modified>
</cp:coreProperties>
</file>